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D37" w:rsidRPr="009C4F3C" w:rsidRDefault="009C4F3C" w:rsidP="009C4F3C">
      <w:pPr>
        <w:spacing w:after="120"/>
        <w:rPr>
          <w:rFonts w:ascii="PSL ImperialExtra" w:hAnsi="PSL ImperialExtra" w:cs="PSL ImperialExtra"/>
          <w:b/>
          <w:bCs/>
          <w:sz w:val="60"/>
          <w:szCs w:val="60"/>
        </w:rPr>
      </w:pPr>
      <w:r w:rsidRPr="00D04D37">
        <w:rPr>
          <w:rFonts w:ascii="Times New Roman" w:eastAsia="Times New Roman" w:hAnsi="Times New Roman" w:cs="Tahoma"/>
          <w:noProof/>
          <w:color w:val="000000"/>
          <w:sz w:val="24"/>
          <w:szCs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2253615</wp:posOffset>
            </wp:positionH>
            <wp:positionV relativeFrom="paragraph">
              <wp:posOffset>-244475</wp:posOffset>
            </wp:positionV>
            <wp:extent cx="885825" cy="888365"/>
            <wp:effectExtent l="0" t="0" r="0" b="0"/>
            <wp:wrapNone/>
            <wp:docPr id="2" name="รูปภาพ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4D37" w:rsidRPr="00D04D37" w:rsidRDefault="00D04D37" w:rsidP="00D04D37">
      <w:pPr>
        <w:spacing w:after="0" w:line="240" w:lineRule="auto"/>
        <w:rPr>
          <w:rFonts w:ascii="Times New Roman" w:eastAsia="Times New Roman" w:hAnsi="Times New Roman" w:cs="Tahoma"/>
          <w:color w:val="000000"/>
          <w:sz w:val="24"/>
          <w:szCs w:val="24"/>
        </w:rPr>
      </w:pPr>
    </w:p>
    <w:p w:rsidR="00D04D37" w:rsidRPr="00D04D37" w:rsidRDefault="00D04D37" w:rsidP="00D04D37">
      <w:pPr>
        <w:keepNext/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000000"/>
          <w:kern w:val="32"/>
          <w:sz w:val="36"/>
          <w:szCs w:val="36"/>
          <w:cs/>
        </w:rPr>
      </w:pPr>
      <w:r w:rsidRPr="00D04D37">
        <w:rPr>
          <w:rFonts w:ascii="TH SarabunIT๙" w:eastAsia="Times New Roman" w:hAnsi="TH SarabunIT๙" w:cs="TH SarabunIT๙"/>
          <w:b/>
          <w:bCs/>
          <w:color w:val="000000"/>
          <w:kern w:val="32"/>
          <w:sz w:val="36"/>
          <w:szCs w:val="36"/>
          <w:cs/>
        </w:rPr>
        <w:t>ประกาศ</w:t>
      </w:r>
      <w:r w:rsidRPr="00D04D37">
        <w:rPr>
          <w:rFonts w:ascii="TH SarabunIT๙" w:eastAsia="Times New Roman" w:hAnsi="TH SarabunIT๙" w:cs="TH SarabunIT๙" w:hint="cs"/>
          <w:b/>
          <w:bCs/>
          <w:color w:val="000000"/>
          <w:kern w:val="32"/>
          <w:sz w:val="36"/>
          <w:szCs w:val="36"/>
          <w:cs/>
        </w:rPr>
        <w:t>องค์การบริหารส่วนตำบลฉลอง</w:t>
      </w:r>
    </w:p>
    <w:p w:rsidR="00D04D37" w:rsidRPr="00D04D37" w:rsidRDefault="00D04D37" w:rsidP="00D04D3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  <w:r w:rsidRPr="00D04D37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เรื่อง</w:t>
      </w:r>
      <w:r w:rsidRPr="00D04D37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 xml:space="preserve"> </w:t>
      </w:r>
      <w:r w:rsidRPr="00D04D37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รายงาน</w:t>
      </w:r>
      <w:r w:rsidRPr="00D04D37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ผล</w:t>
      </w:r>
      <w:r w:rsidRPr="00D04D37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การติดตามและประเมินผลแผนพัฒนาองค์การบริหารส่วนตำบลฉลอง</w:t>
      </w:r>
    </w:p>
    <w:p w:rsidR="00D04D37" w:rsidRPr="00D04D37" w:rsidRDefault="00D04D37" w:rsidP="00D04D3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</w:pPr>
      <w:r w:rsidRPr="00D04D37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ประจำปีงบประมาณ</w:t>
      </w:r>
      <w:r w:rsidRPr="00D04D37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 xml:space="preserve"> พ.ศ.</w:t>
      </w:r>
      <w:r w:rsidRPr="00D04D37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256</w:t>
      </w:r>
      <w:r w:rsidRPr="00D04D37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7</w:t>
      </w:r>
    </w:p>
    <w:p w:rsidR="00D04D37" w:rsidRPr="00D04D37" w:rsidRDefault="00D04D37" w:rsidP="00D04D3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D04D3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*****************************</w:t>
      </w:r>
    </w:p>
    <w:p w:rsidR="00D04D37" w:rsidRPr="00D04D37" w:rsidRDefault="00D04D37" w:rsidP="00D04D3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04D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ด้วย คณะกรรมการติดตามและประเมินผลแผนพัฒนาองค์การบริหารส่วนตำบลฉลอง                      ได้ดำเนินการติดตามและประเมินผลแผนพัฒนาองค์การบริหารส่วนตำบลฉลอง ประจำปีงบประมาณ                   พ.ศ. 2567 เป็นที่เรียบร้อยแล้ว โดยได้จัดทำรายงานผลและเสนอความเห็นต่อผู้บริหารท้องถิ่น เพื่อจัดทำประกาศรายงานผลการติดตามและประเมินผลแผนพัฒนาฯ และดำเนินการเสนอต่อสภาท้องถิ่น คณะกรรมการพัฒนาท้องถิ่นตามขั้นตอนแห่ง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 (ฉบับที่ 3) พ.ศ. 2561  เป็นลำดับต่อไป นั้น</w:t>
      </w:r>
    </w:p>
    <w:p w:rsidR="00D04D37" w:rsidRPr="00D04D37" w:rsidRDefault="00D04D37" w:rsidP="00D04D3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04D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เพื่อให้การปฏิบัติเป็นไปตามระเบียบกระทรวงมหาดไทยว่าด้วยการจัดทำแผนขององค์กรปกครองส่วนท้องถิ่น พ.ศ. 2548 และที่แก้ไขเพิ่มเติม (ฉบับที่ 3) พ.ศ. 2561 ข้อ 29 (3) </w:t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</w:t>
      </w:r>
      <w:r w:rsidRPr="00D04D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ขอรายงาน</w:t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การติดตามและประเมินผลแผนพัฒนา</w:t>
      </w:r>
      <w:r w:rsidRPr="00D04D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องค์การบริหารส่วนตำบลฉลอง</w:t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ให้ประชาชนทราบ</w:t>
      </w:r>
      <w:r w:rsidRPr="00D04D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ตามรายละเอียดแนบท้ายประกาศนี้</w:t>
      </w:r>
    </w:p>
    <w:p w:rsidR="00D04D37" w:rsidRPr="00D04D37" w:rsidRDefault="00D04D37" w:rsidP="00D04D37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จึงประกาศให้ทราบโดยทั่วกัน</w:t>
      </w:r>
    </w:p>
    <w:p w:rsidR="00D04D37" w:rsidRPr="00D04D37" w:rsidRDefault="00D04D37" w:rsidP="00D04D37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</w:t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</w:t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27  </w:t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เดือน</w:t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D04D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พฤศจิกายน</w:t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พ.ศ. 256</w:t>
      </w:r>
      <w:r w:rsidRPr="00D04D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</w:t>
      </w:r>
    </w:p>
    <w:p w:rsidR="00D04D37" w:rsidRPr="00D04D37" w:rsidRDefault="00D04D37" w:rsidP="00D04D3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D04D37" w:rsidRPr="00D04D37" w:rsidRDefault="00D04D37" w:rsidP="00D04D3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04D37" w:rsidRPr="00D04D37" w:rsidRDefault="00D04D37" w:rsidP="00D04D37">
      <w:pPr>
        <w:spacing w:after="0" w:line="240" w:lineRule="auto"/>
        <w:jc w:val="thaiDistribute"/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  <w:cs/>
        </w:rPr>
      </w:pP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</w:t>
      </w:r>
    </w:p>
    <w:p w:rsidR="00D04D37" w:rsidRPr="00D04D37" w:rsidRDefault="00D04D37" w:rsidP="00D04D37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  (</w:t>
      </w:r>
      <w:proofErr w:type="gramStart"/>
      <w:r w:rsidRPr="00D04D3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นายศุภชัย  โจมฤทธิ์</w:t>
      </w:r>
      <w:proofErr w:type="gramEnd"/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D04D37" w:rsidRPr="00D04D37" w:rsidRDefault="00D04D37" w:rsidP="00D04D37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</w:t>
      </w:r>
      <w:r w:rsidRPr="00D04D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นายกองค์การบริหารส่วนตำบลฉลอง</w:t>
      </w:r>
    </w:p>
    <w:p w:rsidR="00D04D37" w:rsidRPr="00D04D37" w:rsidRDefault="00D04D37" w:rsidP="00D04D37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D04D37" w:rsidRPr="00D04D37" w:rsidRDefault="00D04D37" w:rsidP="00D04D37">
      <w:pPr>
        <w:spacing w:after="0" w:line="240" w:lineRule="auto"/>
        <w:jc w:val="thaiDistribute"/>
        <w:rPr>
          <w:rFonts w:ascii="Angsana New" w:eastAsia="Times New Roman" w:hAnsi="Angsana New" w:cs="Angsana New"/>
          <w:color w:val="000000"/>
          <w:sz w:val="32"/>
          <w:szCs w:val="32"/>
        </w:rPr>
      </w:pPr>
    </w:p>
    <w:p w:rsidR="00D04D37" w:rsidRDefault="00D04D37" w:rsidP="00F76F43">
      <w:pPr>
        <w:spacing w:after="0" w:line="240" w:lineRule="auto"/>
        <w:ind w:left="720" w:firstLine="720"/>
        <w:jc w:val="right"/>
        <w:rPr>
          <w:rFonts w:ascii="TH SarabunPSK" w:hAnsi="TH SarabunPSK" w:cs="TH SarabunPSK"/>
          <w:b/>
          <w:bCs/>
          <w:sz w:val="40"/>
          <w:szCs w:val="40"/>
        </w:rPr>
      </w:pPr>
    </w:p>
    <w:p w:rsidR="00D04D37" w:rsidRDefault="00D04D37" w:rsidP="00F76F43">
      <w:pPr>
        <w:spacing w:after="0" w:line="240" w:lineRule="auto"/>
        <w:ind w:left="720" w:firstLine="720"/>
        <w:jc w:val="right"/>
        <w:rPr>
          <w:rFonts w:ascii="TH SarabunPSK" w:hAnsi="TH SarabunPSK" w:cs="TH SarabunPSK"/>
          <w:b/>
          <w:bCs/>
          <w:sz w:val="40"/>
          <w:szCs w:val="40"/>
        </w:rPr>
      </w:pPr>
    </w:p>
    <w:p w:rsidR="00D04D37" w:rsidRDefault="00D04D37" w:rsidP="00F76F43">
      <w:pPr>
        <w:spacing w:after="0" w:line="240" w:lineRule="auto"/>
        <w:ind w:left="720" w:firstLine="720"/>
        <w:jc w:val="right"/>
        <w:rPr>
          <w:rFonts w:ascii="TH SarabunPSK" w:hAnsi="TH SarabunPSK" w:cs="TH SarabunPSK"/>
          <w:b/>
          <w:bCs/>
          <w:sz w:val="40"/>
          <w:szCs w:val="40"/>
        </w:rPr>
      </w:pPr>
    </w:p>
    <w:p w:rsidR="00D04D37" w:rsidRDefault="00D04D37" w:rsidP="00D04D37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:rsidR="00D04D37" w:rsidRDefault="00D04D37" w:rsidP="00F76F43">
      <w:pPr>
        <w:spacing w:after="0" w:line="240" w:lineRule="auto"/>
        <w:ind w:left="720" w:firstLine="720"/>
        <w:jc w:val="right"/>
        <w:rPr>
          <w:rFonts w:ascii="TH SarabunPSK" w:hAnsi="TH SarabunPSK" w:cs="TH SarabunPSK"/>
          <w:b/>
          <w:bCs/>
          <w:sz w:val="40"/>
          <w:szCs w:val="40"/>
        </w:rPr>
      </w:pPr>
    </w:p>
    <w:p w:rsidR="00D04D37" w:rsidRPr="00F76F43" w:rsidRDefault="00D04D37" w:rsidP="00F76F43">
      <w:pPr>
        <w:spacing w:after="0" w:line="240" w:lineRule="auto"/>
        <w:ind w:left="720" w:firstLine="720"/>
        <w:jc w:val="right"/>
        <w:rPr>
          <w:rFonts w:ascii="TH SarabunPSK" w:hAnsi="TH SarabunPSK" w:cs="TH SarabunPSK"/>
          <w:b/>
          <w:bCs/>
          <w:sz w:val="40"/>
          <w:szCs w:val="40"/>
        </w:rPr>
      </w:pPr>
    </w:p>
    <w:p w:rsidR="00D826C3" w:rsidRPr="00E0583E" w:rsidRDefault="007370AE" w:rsidP="00AB557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0583E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73A6D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ด้วยระเบียบกระทรวงมหาดไทย ว่าด้วยการจัดทำแผนพัฒนาขององค์กรปกครองส่วนท้องถิ่น พ.ศ. 2548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</w:t>
      </w:r>
      <w:r w:rsidR="00521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(ฉ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บับที่ 3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 xml:space="preserve"> พ.ศ. 2561 </w:t>
      </w:r>
      <w:r w:rsidR="00915240">
        <w:rPr>
          <w:rFonts w:ascii="TH SarabunIT๙" w:hAnsi="TH SarabunIT๙" w:cs="TH SarabunIT๙" w:hint="cs"/>
          <w:sz w:val="32"/>
          <w:szCs w:val="32"/>
          <w:cs/>
        </w:rPr>
        <w:t>ได้กำหนดให้มีการติดตามและประเมินผลแผนพัฒนาขององค์กรปกครองส่วนท้องถิ่น โดยคณะกรรมการติดตามและประเมินผลแผนพัฒนาเป็นผู้ดำเนินการติดตามและประเมินผลแผนพัฒนา ดำเนินการติดตามและประเมินผลแผลพัฒนา รายงานผลและเสนอความเห็นซึ่งได้จากการติดตามและประเมินผลแผนพัฒนาต่อผู้บริหารท้องถิ่น เพื่อให้</w:t>
      </w:r>
      <w:r w:rsidR="000648E4"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ผู้บริหารท้องถิ่นเสนอต่อสภาท้องถิ่น และคณะกรรมการพัฒนาท้องถิ่น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งปีละหนึ่งครั้งภายในเดือนธันวาคมของทุกปี</w:t>
      </w:r>
    </w:p>
    <w:p w:rsidR="000648E4" w:rsidRDefault="000648E4" w:rsidP="006A19BD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3A6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เพื่อให้เป็นไปตามระเบียบกระทรวงมหาดไทยด้งกล่าว คณะกรรมการติดตามและประเมินผลแผนพัฒนาองค์การบริหารส่วนตำบลฉลอง จึงได้ดำเนินการ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ติดตามและประเมินผลแผนพัฒนาองค์การบริหารส่วนตำบลฉลอง ประจำปีงบประมาณ พ.ศ. 256</w:t>
      </w:r>
      <w:r w:rsidR="00C1116E">
        <w:rPr>
          <w:rFonts w:ascii="TH SarabunIT๙" w:hAnsi="TH SarabunIT๙" w:cs="TH SarabunIT๙"/>
          <w:sz w:val="32"/>
          <w:szCs w:val="32"/>
        </w:rPr>
        <w:t>7</w:t>
      </w:r>
      <w:r w:rsidR="00D640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เพื่อรายงานและเสนอความเห็นที่ได้จากการติดตามให้ทราบ ซึ่งคณะกรรมการฯ หวังว่ารายงานผลการติดตามฉบับนี้จะสามารถเป็นประโยชน์อย่างยิ่งในการพัฒนาองค์การบริหารส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่วนตำบลฉลองในการแก้ไขปัญหาให้กับ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และเพื่อประโยชน์สูงสุดในการพัฒนาองค์กรต่อไป</w:t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คณะกรรมการติดตามและประเมินผลฯ</w:t>
      </w:r>
    </w:p>
    <w:p w:rsidR="00C26062" w:rsidRPr="0079032C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9A1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องค์การบริหารส่วนตำบลฉลอง</w:t>
      </w:r>
    </w:p>
    <w:p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9032C" w:rsidRPr="00C22FDD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22FDD" w:rsidRDefault="00C22FDD" w:rsidP="00C22F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2FDD" w:rsidRDefault="00C22FD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A1A84" w:rsidRDefault="009A1A84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A19BD" w:rsidRDefault="006A19B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9151F" w:rsidRDefault="00B9151F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61BB6" w:rsidRDefault="00C61BB6" w:rsidP="007F493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B5F07" w:rsidRPr="00B9151F" w:rsidRDefault="00D91105" w:rsidP="006B5F0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151F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     </w:t>
      </w:r>
      <w:r w:rsidR="001E075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9A1A84" w:rsidRPr="00B9151F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6B5F07" w:rsidRPr="0028756B" w:rsidRDefault="00FF649C" w:rsidP="006B5F07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คำนำ</w:t>
      </w:r>
    </w:p>
    <w:p w:rsidR="00FF649C" w:rsidRPr="0028756B" w:rsidRDefault="00FF649C" w:rsidP="00E45ED0">
      <w:pPr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ส่วนที่</w:t>
      </w:r>
      <w:r w:rsidR="005A4480" w:rsidRPr="00287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1</w:t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</w:p>
    <w:p w:rsidR="00FF649C" w:rsidRPr="0028756B" w:rsidRDefault="00FF649C" w:rsidP="007C006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บทนำ</w:t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C36385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C36385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  <w:t xml:space="preserve"> </w:t>
      </w:r>
      <w:r w:rsidR="006B5F07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</w:p>
    <w:p w:rsidR="00FF649C" w:rsidRPr="0028756B" w:rsidRDefault="00FF649C" w:rsidP="00541EE2">
      <w:pPr>
        <w:pStyle w:val="a6"/>
        <w:numPr>
          <w:ilvl w:val="0"/>
          <w:numId w:val="42"/>
        </w:numPr>
        <w:spacing w:after="0" w:line="240" w:lineRule="auto"/>
        <w:ind w:left="731" w:hanging="35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ความหมายของการติดตามและประเมินผลแผนพัฒนา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="006B5F07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FF649C" w:rsidRPr="0028756B" w:rsidRDefault="00FF649C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วัตถุประสงค์ของการติดตามและประเมินผลแผนพัฒนา</w:t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="006B5F07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p w:rsidR="00401108" w:rsidRPr="0028756B" w:rsidRDefault="00FF649C" w:rsidP="00401108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ที่มาและความสำคั</w:t>
      </w:r>
      <w:r w:rsidR="00E6528D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ญของการติดตามและประเมินผลแผนพัฒนา</w:t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C36385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  <w:t xml:space="preserve"> </w:t>
      </w:r>
      <w:r w:rsidR="00D9110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AB7BBA" w:rsidRPr="0028756B" w:rsidRDefault="00E6528D" w:rsidP="00E45ED0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ผังขั้นตอนการดำเนินการติดตามและประเมินผลแผนพัฒนา</w:t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="006B5F07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E45ED0" w:rsidRPr="0028756B" w:rsidRDefault="00E45ED0" w:rsidP="00E45ED0">
      <w:pPr>
        <w:pStyle w:val="a6"/>
        <w:spacing w:line="240" w:lineRule="auto"/>
        <w:ind w:left="73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60BB5" w:rsidRPr="0028756B" w:rsidRDefault="00E60BB5" w:rsidP="00E60BB5">
      <w:pPr>
        <w:pStyle w:val="a6"/>
        <w:spacing w:line="240" w:lineRule="auto"/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ส่วนที่ </w:t>
      </w:r>
      <w:r w:rsidR="00AB7BBA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2 </w:t>
      </w:r>
      <w:r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การประเมินผลและติดตาม</w:t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</w:p>
    <w:p w:rsidR="00E60BB5" w:rsidRPr="0028756B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2.1  ยุทธศาสตร์ขององค์กรปกครองส่วนท้องถิ่น</w:t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9110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:rsidR="00A91D5A" w:rsidRPr="0028756B" w:rsidRDefault="003B3974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gramStart"/>
      <w:r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2.2 </w:t>
      </w:r>
      <w:r w:rsidR="00651F56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สรุปผลการติดตามและปร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ะเมินผล</w:t>
      </w:r>
      <w:proofErr w:type="gramEnd"/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ปีงบประมาณ พ.ศ.</w:t>
      </w:r>
      <w:r w:rsidR="00651F56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C1116E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</w:p>
    <w:p w:rsidR="00A91D5A" w:rsidRPr="0028756B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2.3  สรุปผลการติดตามและ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ประเมินผล ปีงบประมาณ พ.ศ.</w:t>
      </w:r>
      <w:r w:rsidR="00DC7D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C1116E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12</w:t>
      </w:r>
    </w:p>
    <w:p w:rsidR="00A91D5A" w:rsidRPr="0028756B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แบบที่ 1 แบบประเมิ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นตนเองในการจัดทำแผนยุทธศาสตร์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</w:t>
      </w:r>
    </w:p>
    <w:p w:rsidR="00E60BB5" w:rsidRPr="0028756B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E60BB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แบบที่ </w:t>
      </w:r>
      <w:r w:rsidR="00E60BB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="00E60BB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14</w:t>
      </w:r>
    </w:p>
    <w:p w:rsidR="00A91D5A" w:rsidRPr="0028756B" w:rsidRDefault="003B3974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gramStart"/>
      <w:r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2.4 </w:t>
      </w:r>
      <w:r w:rsidR="00694CD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สรุปผลการดำเนินงานตามแผนพัฒนาท้องถิ่น</w:t>
      </w:r>
      <w:proofErr w:type="gramEnd"/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E45ED0" w:rsidRPr="0028756B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- ผลการด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ำเนินงานตามแผนพัฒนาท้องถิ่น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15</w:t>
      </w:r>
    </w:p>
    <w:p w:rsidR="00E45ED0" w:rsidRPr="0028756B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- การสรุปผลการดำเนินงาน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รายโครงการตามยุทธศาสตร์ต่าง</w:t>
      </w:r>
      <w:r w:rsidR="00D8507D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ๆ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01108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:rsidR="00E45ED0" w:rsidRPr="0028756B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- ผลการดำเนินงานแยกรายโ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ครงการตามยุทธศาสตร์ต่าง</w:t>
      </w:r>
      <w:r w:rsidR="00D8507D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ๆ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01108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:rsidR="00E45ED0" w:rsidRPr="0028756B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- สรุปผลการดำเนิ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นงานรายโครงการประเภทครุภัณฑ์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A3A4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5157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</w:p>
    <w:p w:rsidR="00E45ED0" w:rsidRPr="0028756B" w:rsidRDefault="00E45ED0" w:rsidP="00E45ED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3  ผลการวิเคราะห์การติดตามและประเมินผล</w:t>
      </w:r>
    </w:p>
    <w:p w:rsidR="00E45ED0" w:rsidRPr="0028756B" w:rsidRDefault="00E45ED0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3.1  ผลการดำเนิ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นงานตามแบบประเมินความพึงพอใจ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A3A4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694CD5">
        <w:rPr>
          <w:rFonts w:ascii="TH SarabunIT๙" w:hAnsi="TH SarabunIT๙" w:cs="TH SarabunIT๙"/>
          <w:color w:val="000000" w:themeColor="text1"/>
          <w:sz w:val="32"/>
          <w:szCs w:val="32"/>
        </w:rPr>
        <w:t>0</w:t>
      </w:r>
    </w:p>
    <w:p w:rsidR="00E45ED0" w:rsidRPr="0028756B" w:rsidRDefault="00E45ED0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3.2  </w:t>
      </w:r>
      <w:r w:rsidR="00C93837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ผลการพิจารณาการติดตามและประเม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ินผลยุทธศาสตร์เพื่อความสอดคล้อง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3</w:t>
      </w:r>
      <w:r w:rsidR="00694CD5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C93837" w:rsidRPr="0028756B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แผนพัฒนาท้องถิ่น</w:t>
      </w:r>
    </w:p>
    <w:p w:rsidR="00C93837" w:rsidRPr="0028756B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3.3  ผลการพิจารณาการติดตามและประ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เมินผลโครงการเพื่อความสอดคล้อง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4</w:t>
      </w:r>
      <w:r w:rsidR="00694CD5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</w:p>
    <w:p w:rsidR="00C93837" w:rsidRPr="0028756B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แผนพัฒนาท้องถิ่น</w:t>
      </w:r>
    </w:p>
    <w:p w:rsidR="00C93837" w:rsidRPr="0028756B" w:rsidRDefault="00C93837" w:rsidP="00C93837">
      <w:pPr>
        <w:spacing w:before="24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4  สรุปผล ข้อสังเกตและข้อเสนอแนะ</w:t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694CD5">
        <w:rPr>
          <w:rFonts w:ascii="TH SarabunIT๙" w:hAnsi="TH SarabunIT๙" w:cs="TH SarabunIT๙"/>
          <w:color w:val="000000" w:themeColor="text1"/>
          <w:sz w:val="32"/>
          <w:szCs w:val="32"/>
        </w:rPr>
        <w:t>49</w:t>
      </w:r>
    </w:p>
    <w:p w:rsidR="00AB7BBA" w:rsidRPr="0028756B" w:rsidRDefault="00C93837" w:rsidP="00C93837">
      <w:pPr>
        <w:spacing w:line="240" w:lineRule="auto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ภาคผนวก</w:t>
      </w:r>
      <w:r w:rsidR="00E55DC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</w:p>
    <w:p w:rsidR="00E55DC5" w:rsidRDefault="00E55DC5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C93837" w:rsidRDefault="00C93837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28756B" w:rsidRDefault="006F3206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  <w:r w:rsidR="004543CD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287586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4543CD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0D7B71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</w:p>
    <w:p w:rsidR="002E7BBC" w:rsidRPr="00DC7DD4" w:rsidRDefault="002E7BBC" w:rsidP="00DC7DD4">
      <w:pPr>
        <w:spacing w:before="480"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DC7DD4">
        <w:rPr>
          <w:rFonts w:ascii="TH SarabunIT๙" w:hAnsi="TH SarabunIT๙" w:cs="TH SarabunIT๙" w:hint="cs"/>
          <w:sz w:val="36"/>
          <w:szCs w:val="36"/>
          <w:cs/>
        </w:rPr>
        <w:t xml:space="preserve">       1</w:t>
      </w:r>
    </w:p>
    <w:p w:rsidR="009A1A84" w:rsidRDefault="009A1A84" w:rsidP="002E7BB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</w:t>
      </w:r>
    </w:p>
    <w:p w:rsidR="009A1A84" w:rsidRDefault="009A1A84" w:rsidP="006F3936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E3206E" w:rsidRDefault="002A229A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D975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2A229A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ตามพระราชบัญญัติสภาตำบลและองค์การบริหารส่วนตำบล พ.ศ. 2537 และที่แก้ไขเพิ่มเติมจนถึงฉบับปัจจุบัน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2542 ส่งผลให้องค์กรปกครองส่วนท้องถิ่นมีบทบาทและอำนาจหน้าที่ต่าง</w:t>
      </w:r>
      <w:r w:rsidR="00D850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ๆ เพิ่มมากขึ้น ทั้ง</w:t>
      </w:r>
      <w:r w:rsidR="00E1586F">
        <w:rPr>
          <w:rFonts w:ascii="TH SarabunIT๙" w:hAnsi="TH SarabunIT๙" w:cs="TH SarabunIT๙" w:hint="cs"/>
          <w:sz w:val="32"/>
          <w:szCs w:val="32"/>
          <w:cs/>
        </w:rPr>
        <w:t>ในด้านโครงสร้างพื้นฐาน ด้านงานส่งเสริมคุณภาพชีวิต ด้านการจัดระเบียบชุมชน/สังคม และการรักษา</w:t>
      </w:r>
      <w:r w:rsidR="00390F6C">
        <w:rPr>
          <w:rFonts w:ascii="TH SarabunIT๙" w:hAnsi="TH SarabunIT๙" w:cs="TH SarabunIT๙" w:hint="cs"/>
          <w:sz w:val="32"/>
          <w:szCs w:val="32"/>
          <w:cs/>
        </w:rPr>
        <w:t>ความสงบเรียบร้อย ด้านกา</w:t>
      </w:r>
      <w:r w:rsidR="008956C2">
        <w:rPr>
          <w:rFonts w:ascii="TH SarabunIT๙" w:hAnsi="TH SarabunIT๙" w:cs="TH SarabunIT๙" w:hint="cs"/>
          <w:sz w:val="32"/>
          <w:szCs w:val="32"/>
          <w:cs/>
        </w:rPr>
        <w:t>รวางแผน ด้านการบริหารจัดการ</w:t>
      </w:r>
      <w:r w:rsidR="002C6F7C">
        <w:rPr>
          <w:rFonts w:ascii="TH SarabunIT๙" w:hAnsi="TH SarabunIT๙" w:cs="TH SarabunIT๙" w:hint="cs"/>
          <w:sz w:val="32"/>
          <w:szCs w:val="32"/>
          <w:cs/>
        </w:rPr>
        <w:t xml:space="preserve"> การอนุรักษ์ทรัพยากรธรรมชาติ สิ่งแวดล้อมและด้าน</w:t>
      </w:r>
      <w:proofErr w:type="spellStart"/>
      <w:r w:rsidR="002C6F7C"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 w:rsidR="002C6F7C">
        <w:rPr>
          <w:rFonts w:ascii="TH SarabunIT๙" w:hAnsi="TH SarabunIT๙" w:cs="TH SarabunIT๙" w:hint="cs"/>
          <w:sz w:val="32"/>
          <w:szCs w:val="32"/>
          <w:cs/>
        </w:rPr>
        <w:t>วัฒนธรรม จารีตประเพณีและภูมิปัญญาท้องถิ่น แม้ว่าองค์กรปกครองส่วนท้องถิ่นจะมีอำนาจหน้าที่เพิ่มมากขึ้น แต่องค์กรปกครองส่วนท้องถิ่นยังคงมีทรัพยากรที่จำกัด ทั้งทรัพยากรบุคคล งบประมาณและวัสดุอุปกรณ์ เพื่อให้การดำเนินงานขององค์กรปกครองส่วนท้องถิ่นเป็นไปอย่างมีประสิทธิภาพและประสิทธิผลความโปร่งใส และเกิดประโยชน์สูงสุดแก่ท้องถิ่นของตน จึงกำหนดให้องค์กรปกครองส่วนท้องถิ่นมีหน้าที่ในการจัดทำ “แผนพัฒนาท้องถิ่น” อันเป็นเครื่องมือสำคัญประการหนึ่งที่จะให้องค์กรปกครองส่วนท้องถิ่นสามารถดำเนินงานได้ตามเป้าหมายที่วางไว้ จึงจำเป็</w:t>
      </w:r>
      <w:r w:rsidR="00D927E0">
        <w:rPr>
          <w:rFonts w:ascii="TH SarabunIT๙" w:hAnsi="TH SarabunIT๙" w:cs="TH SarabunIT๙" w:hint="cs"/>
          <w:sz w:val="32"/>
          <w:szCs w:val="32"/>
          <w:cs/>
        </w:rPr>
        <w:t>นต้องมีการกำหนดแผนพัฒนาที่สามารถตอบสนองต่อการทำงานเ</w:t>
      </w:r>
      <w:r w:rsidR="00E3206E">
        <w:rPr>
          <w:rFonts w:ascii="TH SarabunIT๙" w:hAnsi="TH SarabunIT๙" w:cs="TH SarabunIT๙" w:hint="cs"/>
          <w:sz w:val="32"/>
          <w:szCs w:val="32"/>
          <w:cs/>
        </w:rPr>
        <w:t>พื่อพัฒนาท้องถิ่นให้ทันต่อความต้องการและมีประสิทธิภาพมากที่สุด</w:t>
      </w:r>
    </w:p>
    <w:p w:rsidR="00E3206E" w:rsidRDefault="00E3206E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9755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การวางแผน คือ ความพยายามที่เป็นระบบ (</w:t>
      </w:r>
      <w:r>
        <w:rPr>
          <w:rFonts w:ascii="TH SarabunIT๙" w:hAnsi="TH SarabunIT๙" w:cs="TH SarabunIT๙"/>
          <w:sz w:val="32"/>
          <w:szCs w:val="32"/>
        </w:rPr>
        <w:t>System attempt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เพื่อตัดสินใจเลือกแนวทางปฏิบัติที่ดีที่สุดสำหรับอนาคต เพื่อให้องค์กรบรรลุผลที่ปรารถนา แม้ว่าองค์กรปกครองส่วนท้องถิ่นจะมีแผนพัฒนาท้องถิ่นที่ดีเท่าไรก็ตาม แต่หากไม่สามารถบ่งชี้ถึงผลการดำเนินงานที่เกิดขึ้นได้ ก็ไม่สามารถที่จะบ่งบอกความสำเร็จของแผนพัฒนาท้องถิ่นได้ “ระบบติดตาม” จึงเป็นเครื่องมือสำคัญที่ช่วยในการปรับปรุงประสิทธิภาพในการดำเนินงาน รวมถึง “ระบบประเมินผล” ที่คอยเป็นตัวบ่งชี้ว่า ผลจากการดำเนินงานเป็นไปตามหรือบรรลุตามเป้าหมายหรือไม่อย่างไร เพื่อนำข้อมูลดังกล่าวมาใช้ในการปรับปรุง แก้ไข ขยายขอบเขต หรือแม้แต่ยุติการดำเนินงาน</w:t>
      </w:r>
    </w:p>
    <w:p w:rsidR="006F3936" w:rsidRDefault="00E3206E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97556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 ถือได้ว่าเป็นเครื่องมือที่จำเป็นในการปรับปรุงประสิทธิภาพของโครงการที่ดำเนินการอยู่ โดยที่ “การติดตาม” หมายถึง กิจกรรมภายในโครงการซึ่งถูกออกแบบมา เพื่อให้ข้อมูลป้อนกลับ (</w:t>
      </w:r>
      <w:r>
        <w:rPr>
          <w:rFonts w:ascii="TH SarabunIT๙" w:hAnsi="TH SarabunIT๙" w:cs="TH SarabunIT๙"/>
          <w:sz w:val="32"/>
          <w:szCs w:val="32"/>
        </w:rPr>
        <w:t>Feedback</w:t>
      </w:r>
      <w:r>
        <w:rPr>
          <w:rFonts w:ascii="TH SarabunIT๙" w:hAnsi="TH SarabunIT๙" w:cs="TH SarabunIT๙" w:hint="cs"/>
          <w:sz w:val="32"/>
          <w:szCs w:val="32"/>
          <w:cs/>
        </w:rPr>
        <w:t>) 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หากไม่มีระบบติดตามของโครงการแล้ว ย่อมส่งผล</w:t>
      </w:r>
      <w:r w:rsidR="005B43FA">
        <w:rPr>
          <w:rFonts w:ascii="TH SarabunIT๙" w:hAnsi="TH SarabunIT๙" w:cs="TH SarabunIT๙" w:hint="cs"/>
          <w:sz w:val="32"/>
          <w:szCs w:val="32"/>
          <w:cs/>
        </w:rPr>
        <w:t>เสียต่อการดำเนินการ</w:t>
      </w:r>
      <w:r w:rsidR="008A44B5"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 “การประเมินผล” เป็นสิ่งหนึ่งที่จำเป็นสำหรับการดำเนินการเช่นเดียวกับการติดตาม เพราะผลที่ได้จากการประเมินจะใช้ในการปรับปรุง แก้ไขหรือการยุติการดำเนินการ</w:t>
      </w:r>
      <w:r w:rsidR="00C303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4B5">
        <w:rPr>
          <w:rFonts w:ascii="TH SarabunIT๙" w:hAnsi="TH SarabunIT๙" w:cs="TH SarabunIT๙" w:hint="cs"/>
          <w:sz w:val="32"/>
          <w:szCs w:val="32"/>
          <w:cs/>
        </w:rPr>
        <w:t>ดังนั้น การติดตามและประเมินผลจึงเป็นกลไกในการตรวจสอบการทำงานขององค์กรปกครองส่วนท้องถิ่น เพื่อให้เกิดความโปร่งใส เป็นตัวชี้ได้ว่าการ</w:t>
      </w:r>
      <w:r w:rsidR="00FE3454">
        <w:rPr>
          <w:rFonts w:ascii="TH SarabunIT๙" w:hAnsi="TH SarabunIT๙" w:cs="TH SarabunIT๙" w:hint="cs"/>
          <w:sz w:val="32"/>
          <w:szCs w:val="32"/>
          <w:cs/>
        </w:rPr>
        <w:t>พัฒนาจะเป็นไปในทิศทางใด ซึ่งการตรวจติดตามและประเมินผลโดยคณะกรรมการที่มาจากหน่วยงานภาครัฐ ภาคเอกชน ภาคประชาสังคม สมาชิกสภาท้องถิ่น ประชาชนในท้องถิ่นล้วนเป็นกระบวนการมีส่วนร่วมเพื่อให้เกิดความโปร่งใส</w:t>
      </w:r>
      <w:r w:rsidR="00412F0C">
        <w:rPr>
          <w:rFonts w:ascii="TH SarabunIT๙" w:hAnsi="TH SarabunIT๙" w:cs="TH SarabunIT๙" w:hint="cs"/>
          <w:sz w:val="32"/>
          <w:szCs w:val="32"/>
          <w:cs/>
        </w:rPr>
        <w:t xml:space="preserve"> เป็นกระบวนการที่บอกถึงการบรรลุเป้า</w:t>
      </w:r>
      <w:r w:rsidR="002E7BBC">
        <w:rPr>
          <w:rFonts w:ascii="TH SarabunIT๙" w:hAnsi="TH SarabunIT๙" w:cs="TH SarabunIT๙" w:hint="cs"/>
          <w:sz w:val="32"/>
          <w:szCs w:val="32"/>
          <w:cs/>
        </w:rPr>
        <w:t>หมายขององค์กรปกครองส่วนท้องถิ่น</w:t>
      </w:r>
      <w:r w:rsidR="002E7BBC">
        <w:rPr>
          <w:rFonts w:ascii="TH SarabunIT๙" w:hAnsi="TH SarabunIT๙" w:cs="TH SarabunIT๙"/>
          <w:sz w:val="32"/>
          <w:szCs w:val="32"/>
        </w:rPr>
        <w:tab/>
      </w:r>
    </w:p>
    <w:p w:rsidR="00D97556" w:rsidRDefault="00D97556" w:rsidP="00D9755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จึงต้องการดำเนินการติดตามและประเมินผลแผนพัฒนาขององค์การบริหารส่วนตำบลฉลอง ประจำปีงบประมาณ พ.ศ. 256</w:t>
      </w:r>
      <w:r w:rsidR="00C1116E">
        <w:rPr>
          <w:rFonts w:ascii="TH SarabunIT๙" w:hAnsi="TH SarabunIT๙" w:cs="TH SarabunIT๙" w:hint="cs"/>
          <w:sz w:val="32"/>
          <w:szCs w:val="32"/>
          <w:cs/>
        </w:rPr>
        <w:t>7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 xml:space="preserve"> ตามระเบียบกระทรวงมหาดไทยว่าด้วยการจัดทำแผนพัฒนาขององค์กรปกครองส่วนท้องถิ่น พ.ศ.2548 และที่แก้ไขเพิ่มเติมถึง</w:t>
      </w:r>
      <w:r w:rsidR="00C820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>(ฉบับที่ 3)           พ.ศ. 2561 โดยคณะกรรมการติดตามและประเมินผลแผนพัฒนาท้องถิ่น จะต้องดำเนินการ</w:t>
      </w:r>
    </w:p>
    <w:p w:rsidR="00C30324" w:rsidRDefault="00C30324" w:rsidP="00D9755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443C" w:rsidRPr="00DC7DD4" w:rsidRDefault="006F3936" w:rsidP="00D97556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DC7DD4"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2B0DDF" w:rsidRDefault="002B0DDF" w:rsidP="00651F56">
      <w:pPr>
        <w:pStyle w:val="a6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กำหนดแนวทาง วิธีการในการติดตาม</w:t>
      </w:r>
    </w:p>
    <w:p w:rsidR="00D01F5D" w:rsidRDefault="00D01F5D" w:rsidP="00651F56">
      <w:pPr>
        <w:pStyle w:val="a6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ดำเนินการติดตามและประเมินผลแผนพัฒนา</w:t>
      </w:r>
    </w:p>
    <w:p w:rsidR="00D01F5D" w:rsidRDefault="00D01F5D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(3) </w:t>
      </w:r>
      <w:r w:rsidRPr="00D01F5D">
        <w:rPr>
          <w:rFonts w:ascii="TH SarabunIT๙" w:hAnsi="TH SarabunIT๙" w:cs="TH SarabunIT๙" w:hint="cs"/>
          <w:sz w:val="32"/>
          <w:szCs w:val="32"/>
          <w:cs/>
        </w:rPr>
        <w:t>รายงานผลและเสนอความเห็น ซึ่งได้จากการติดตามและประเมินผลแผนพัฒนาต่อผู้บริหารท้องถิ่น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เพื่อให้ผู้บริหารท้องถิ่น</w:t>
      </w:r>
      <w:r w:rsidR="00532320">
        <w:rPr>
          <w:rFonts w:ascii="TH SarabunIT๙" w:hAnsi="TH SarabunIT๙" w:cs="TH SarabunIT๙" w:hint="cs"/>
          <w:sz w:val="32"/>
          <w:szCs w:val="32"/>
          <w:cs/>
        </w:rPr>
        <w:t>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19149B" w:rsidRDefault="0019149B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9755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เพื่อให้การติดตามและประเมินผลแผนพัฒนาของ</w:t>
      </w:r>
      <w:r w:rsidR="0028523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เป็นไปด้วยความถูกต้องตามระเบียบดังกล่าว คณะกรรมการติดตามและประเมินผลแผนพัฒนาองค์การบริหารส่วนตำบลฉลอง จึงได้ดำเนินการติด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ตามและประเมินผลแผนพัฒนาขององค์การบริหารส่วนตำบลฉลอง ประจำปีงบประมาณ พ.ศ. 256</w:t>
      </w:r>
      <w:r w:rsidR="00E267B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B9151F">
        <w:rPr>
          <w:rFonts w:ascii="TH SarabunIT๙" w:hAnsi="TH SarabunIT๙" w:cs="TH SarabunIT๙"/>
          <w:sz w:val="32"/>
          <w:szCs w:val="32"/>
        </w:rPr>
        <w:t xml:space="preserve"> 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 ดังนี้</w:t>
      </w:r>
    </w:p>
    <w:p w:rsidR="00BA3422" w:rsidRPr="00F25231" w:rsidRDefault="00E0583E" w:rsidP="00D97556">
      <w:pPr>
        <w:pStyle w:val="a6"/>
        <w:numPr>
          <w:ilvl w:val="0"/>
          <w:numId w:val="13"/>
        </w:num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</w:t>
      </w:r>
      <w:r w:rsidR="00C72433" w:rsidRPr="00F25231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หมายของการติดตามและประเมินผลแผนพัฒนา</w:t>
      </w:r>
    </w:p>
    <w:p w:rsidR="00D97556" w:rsidRDefault="00F25231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เป็นการประเมินประสิทธิภาพ ประสิทธิผลของการดำเนินโครงการ กิจกรรม ซึ่งเป็นการประเมินทั้งแผนงาน นโยบายขององค์กรและประเมินผลการปฏิบัติงานของบุคคลในองค์กร ว่าแผนยุทธศาสตร์และแนวทางที่ถูกกำหนดไว้ในรูปแบบของแผนนั้นดำเนินการบรรลุวัตถุประสงค์จริงหรือไม่ สนองตอบต่อความต้องการของประชาชนหรือผู้ที่มีส่วนได้เสียทุกฝ่ายหรือไม่ การติดตามและประเมินผลนี้ไม่ใช่การตรวจสอบเพื่อการจับผิด แต่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ใด เป็นการติดตามและประเมินผลยุทธศาสตร์การพัฒนา แผนพัฒนา</w:t>
      </w:r>
      <w:r w:rsidR="00FD1C1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ว่าเป็นไปตามความต้องการของประชาชนในท้องถิ่นหรือไม่ </w:t>
      </w:r>
      <w:r w:rsidR="00691E88">
        <w:rPr>
          <w:rFonts w:ascii="TH SarabunIT๙" w:hAnsi="TH SarabunIT๙" w:cs="TH SarabunIT๙" w:hint="cs"/>
          <w:sz w:val="32"/>
          <w:szCs w:val="32"/>
          <w:cs/>
        </w:rPr>
        <w:t>มีการดำเนินการได้ตรงตามเป้าหมายหรือไม่ การดำเนินงานสอดคล้องกับงบประมาณ สภาพพื้นที่หรือไม่ การติดตามและประเมินผลเป็นการวัดระดับความสำเร็จหรือล้มเหลว</w:t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6A3263">
        <w:rPr>
          <w:rFonts w:ascii="TH SarabunIT๙" w:hAnsi="TH SarabunIT๙" w:cs="TH SarabunIT๙"/>
          <w:sz w:val="32"/>
          <w:szCs w:val="32"/>
        </w:rPr>
        <w:t xml:space="preserve"> 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เมื่อองค์กรปกครองส่วนท้องถิ่น ได้ดำเนินการประกาศใช้แผนยุทธศาสตร์การพัฒนา แผนพัฒนา</w:t>
      </w:r>
      <w:r w:rsidR="00D97556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 xml:space="preserve"> และการนำแผนพัฒนาท้องถิ่นไปสู่การจัดทำงบประมาณรายจ่ายประจำปี งบประมาณรายจ่ายเพิ่มเติม การจ่ายขาดเงินสะสม งบประมาณเงินอุดหนุนเฉพาะกิจและงบประมาณรายจ่ายด้วยวิธีการอื่น</w:t>
      </w:r>
      <w:r w:rsidR="00D91B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ๆ เมื่อมีการใช้จ่ายงบประมาณก็ต้องมีการตรวจสอบผลการใช้จ่ายงบประมาณว่าดำเนินการไปอย่างไรบ้าง บรรลุวัตถุประสงค์มากน้อยเพียงใดก็คือการใช้วิธีการติดตามและประเมินผลแผนพัฒนา</w:t>
      </w:r>
      <w:r w:rsidR="002200D8">
        <w:rPr>
          <w:rFonts w:ascii="TH SarabunIT๙" w:hAnsi="TH SarabunIT๙" w:cs="TH SarabunIT๙"/>
          <w:sz w:val="32"/>
          <w:szCs w:val="32"/>
        </w:rPr>
        <w:tab/>
      </w:r>
      <w:r w:rsidR="002200D8">
        <w:rPr>
          <w:rFonts w:ascii="TH SarabunIT๙" w:hAnsi="TH SarabunIT๙" w:cs="TH SarabunIT๙"/>
          <w:sz w:val="32"/>
          <w:szCs w:val="32"/>
        </w:rPr>
        <w:tab/>
      </w:r>
      <w:r w:rsidR="00D97556">
        <w:rPr>
          <w:rFonts w:ascii="TH SarabunIT๙" w:hAnsi="TH SarabunIT๙" w:cs="TH SarabunIT๙"/>
          <w:sz w:val="32"/>
          <w:szCs w:val="32"/>
        </w:rPr>
        <w:t xml:space="preserve">     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กล่าวอีกนัยหนึ่ง ความสำคัญของการติดตามและประเมินผลแผนเป็นเครื่องมือสำคัญ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 w:rsidR="00C75058">
        <w:rPr>
          <w:rFonts w:ascii="TH SarabunIT๙" w:hAnsi="TH SarabunIT๙" w:cs="TH SarabunIT๙"/>
          <w:sz w:val="32"/>
          <w:szCs w:val="32"/>
        </w:rPr>
        <w:t>strengths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) จุดอ่อน (</w:t>
      </w:r>
      <w:r w:rsidR="00C75058">
        <w:rPr>
          <w:rFonts w:ascii="TH SarabunIT๙" w:hAnsi="TH SarabunIT๙" w:cs="TH SarabunIT๙"/>
          <w:sz w:val="32"/>
          <w:szCs w:val="32"/>
        </w:rPr>
        <w:t>weaknesses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) โอกาส (</w:t>
      </w:r>
      <w:r w:rsidR="00C75058">
        <w:rPr>
          <w:rFonts w:ascii="TH SarabunIT๙" w:hAnsi="TH SarabunIT๙" w:cs="TH SarabunIT๙"/>
          <w:sz w:val="32"/>
          <w:szCs w:val="32"/>
        </w:rPr>
        <w:t>opportunities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) ปัญหาหรืออุปสรรค (</w:t>
      </w:r>
      <w:r w:rsidR="00C75058">
        <w:rPr>
          <w:rFonts w:ascii="TH SarabunIT๙" w:hAnsi="TH SarabunIT๙" w:cs="TH SarabunIT๙"/>
          <w:sz w:val="32"/>
          <w:szCs w:val="32"/>
        </w:rPr>
        <w:t>threats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 xml:space="preserve">) ของแผนพัฒนา </w:t>
      </w:r>
      <w:r w:rsidR="0037287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กิจกรรมต่าง</w:t>
      </w:r>
      <w:r w:rsidR="00D91B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287B">
        <w:rPr>
          <w:rFonts w:ascii="TH SarabunIT๙" w:hAnsi="TH SarabunIT๙" w:cs="TH SarabunIT๙" w:hint="cs"/>
          <w:sz w:val="32"/>
          <w:szCs w:val="32"/>
          <w:cs/>
        </w:rPr>
        <w:t>ๆ เพื่อนำไปสู่การปรับปรุงแผนงานให้เกิดความสอดคล้องกับสภาพแวดล้อมในสังคม ภายใต้ความต้องการและความพึงพอใจของประชาชนและนำไปสู่การวางแผนการพัฒนาในปีต่อ ๆ ไป</w:t>
      </w:r>
    </w:p>
    <w:p w:rsidR="00D97556" w:rsidRDefault="00D9755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556" w:rsidRDefault="00D9755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7556" w:rsidRDefault="00D9755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5058" w:rsidRDefault="0000558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97556" w:rsidRPr="00DC7DD4" w:rsidRDefault="00D97556" w:rsidP="00D97556">
      <w:pPr>
        <w:spacing w:after="0" w:line="240" w:lineRule="auto"/>
        <w:ind w:firstLine="1080"/>
        <w:jc w:val="right"/>
        <w:rPr>
          <w:rFonts w:ascii="TH SarabunIT๙" w:hAnsi="TH SarabunIT๙" w:cs="TH SarabunIT๙"/>
          <w:sz w:val="32"/>
          <w:szCs w:val="32"/>
        </w:rPr>
      </w:pPr>
      <w:r w:rsidRPr="00DC7DD4"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005586" w:rsidRDefault="003C4F1F" w:rsidP="009363C5">
      <w:pPr>
        <w:pStyle w:val="a6"/>
        <w:numPr>
          <w:ilvl w:val="0"/>
          <w:numId w:val="13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4F1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:rsidR="00AD2C04" w:rsidRP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.1  เพื่อปรับปรุงประสิทธิภาพการจัดการและการบริหาร</w:t>
      </w:r>
    </w:p>
    <w:p w:rsidR="00AD2C04" w:rsidRP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.2  เพื่อการปรับปรุงแผนงาน</w:t>
      </w:r>
    </w:p>
    <w:p w:rsidR="00AD2C04" w:rsidRP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.3  เพื่อประเมินความเหมาะสมของการเปลี่ยนแปลงที่เกิดขึ้นกับโครงการ</w:t>
      </w:r>
    </w:p>
    <w:p w:rsid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.4  เพื่อระบุแนวทางที่จะปรับปรุงมาตรการที่จะนำไปใช้ให้เหมาะสม</w:t>
      </w:r>
    </w:p>
    <w:p w:rsid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.5  เพื่อความชัดเจนของแผนงาน</w:t>
      </w:r>
    </w:p>
    <w:p w:rsidR="00476A37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.6  เพื่อการพัฒนาแผนงาน</w:t>
      </w:r>
    </w:p>
    <w:p w:rsidR="00476A37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.7  เพื่อตอบสนองความต้องการของประชาชนในพื้นที่ให้ตรงกับความต้องการที่แท้จริง</w:t>
      </w:r>
    </w:p>
    <w:p w:rsidR="00476A37" w:rsidRDefault="00476A37" w:rsidP="00386126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594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658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5D77F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ที่มาและความสำคัญของการติดตามและประเมินผลแผนพัฒนาท้องถิ่น</w:t>
      </w:r>
    </w:p>
    <w:p w:rsidR="006A3263" w:rsidRPr="00787DE0" w:rsidRDefault="003132ED" w:rsidP="00D975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97556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2548 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>ฉบับที่ 3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 xml:space="preserve"> พ.ศ. 2561</w:t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กำหนดให้ต้องมีการติดตามและประเมินผลแผนพัฒนาขององค์กรปกครองส่วนท้องถิ่น ซึ่งกำหนดไว้ดังนี้</w:t>
      </w:r>
    </w:p>
    <w:p w:rsidR="003132ED" w:rsidRPr="00787DE0" w:rsidRDefault="003132ED" w:rsidP="00D9755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D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28 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สมาชิกสภาท้องถิ่นที่สภาท้องถิ่นคัดเลือกจำนวนสามคน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หัวหน้าส่วนการบริหารที่คัดเลือกกันเองจำนวนสองคน</w:t>
      </w:r>
    </w:p>
    <w:p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ผู้ทรงคุณวุฒิที่ผู้บริหารท้องถิ่นคัดเลือกจำนวนสองคน</w:t>
      </w:r>
    </w:p>
    <w:p w:rsidR="003132ED" w:rsidRDefault="003132ED" w:rsidP="00D9755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B9151F" w:rsidRDefault="00CB30BC" w:rsidP="00D9755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กรรมการตามข้อ 28 ให้มีวาระอยู่ในตำแหน่งคราวละ</w:t>
      </w:r>
      <w:r w:rsidR="00DA5A15">
        <w:rPr>
          <w:rFonts w:ascii="TH SarabunIT๙" w:hAnsi="TH SarabunIT๙" w:cs="TH SarabunIT๙" w:hint="cs"/>
          <w:sz w:val="32"/>
          <w:szCs w:val="32"/>
          <w:cs/>
        </w:rPr>
        <w:t>สี่</w:t>
      </w:r>
      <w:r>
        <w:rPr>
          <w:rFonts w:ascii="TH SarabunIT๙" w:hAnsi="TH SarabunIT๙" w:cs="TH SarabunIT๙" w:hint="cs"/>
          <w:sz w:val="32"/>
          <w:szCs w:val="32"/>
          <w:cs/>
        </w:rPr>
        <w:t>ปี และอาจได้รับการคัดเลือกอีกได้ ซึ่งตามระเบียบข้อ 28 นี้ ทางองค์การบริหารส่วนตำบลฉลอง ได้แต่งตั้งคณะกรรมการติดตามและประเมินผลแผนพัฒนาองค์การบริหารส่วนตำบลฉลอง</w:t>
      </w:r>
      <w:r w:rsidR="00C30324">
        <w:rPr>
          <w:rFonts w:ascii="TH SarabunIT๙" w:hAnsi="TH SarabunIT๙" w:cs="TH SarabunIT๙" w:hint="cs"/>
          <w:sz w:val="32"/>
          <w:szCs w:val="32"/>
          <w:cs/>
        </w:rPr>
        <w:t xml:space="preserve"> ตามคำสั่งองค์การบริหารส่วนตำบลฉลอง</w:t>
      </w:r>
      <w:r w:rsidR="00D91BC1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1E2418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C1116E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287/2567</w:t>
      </w:r>
      <w:r w:rsidR="001E2418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ลงวันที่ </w:t>
      </w:r>
      <w:r w:rsidR="003E0A23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30 กันยายน 2567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:rsidR="00CB30BC" w:rsidRDefault="00CB30BC" w:rsidP="0038612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493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คณะกรรมการติดตามและประเมินผลแผนพัฒนา องค์การบริหารส่วนตำบลฉลอง</w:t>
      </w:r>
    </w:p>
    <w:p w:rsidR="00386126" w:rsidRPr="007F4930" w:rsidRDefault="00386126" w:rsidP="00386126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86126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นายดำรงศักดิ์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กลิ่นหอม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ส.อบต.หมู่ที่ 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ประธานคณะกรรมการ</w:t>
      </w:r>
    </w:p>
    <w:p w:rsidR="00CB30BC" w:rsidRPr="00705940" w:rsidRDefault="00386126" w:rsidP="00B97EC3">
      <w:pPr>
        <w:pStyle w:val="a6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6D731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นายวัชรินทร์</w:t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ศรีเทพ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 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</w:t>
      </w:r>
      <w:proofErr w:type="spellStart"/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ภิรั</w:t>
      </w:r>
      <w:proofErr w:type="spellEnd"/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ศม</w:t>
      </w:r>
      <w:proofErr w:type="spellStart"/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ิ์</w:t>
      </w:r>
      <w:proofErr w:type="spellEnd"/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</w:t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คิดดี</w:t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:rsidR="009363C5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 </w:t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นายสมชาย</w:t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เซ่งแตง</w:t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bookmarkStart w:id="0" w:name="_Hlk118985674"/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ส.อบต.หมู่ที่ 1</w:t>
      </w:r>
      <w:bookmarkEnd w:id="0"/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9363C5" w:rsidRPr="00705940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 นายวัชรินทร์</w:t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อินทราช</w:t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ส.อบต.หมู่ที่ 9</w:t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B36317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นางสุนา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032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ใจห้าว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B36317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นายศุภชัย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15F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พูลพิพัฒน์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B36317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 w:rsidR="001E24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proofErr w:type="spellStart"/>
      <w:r w:rsidR="001E24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วิย</w:t>
      </w:r>
      <w:proofErr w:type="spellEnd"/>
      <w:r w:rsidR="001E24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ดา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1E24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เกิดสุวรรณ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B36317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 นางจินตนา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เลื่อนลอย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:rsidR="00CB30BC" w:rsidRPr="00B36317" w:rsidRDefault="009363C5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3861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C679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E0A23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นางสาวศรัณย์ภัทร</w:t>
      </w:r>
      <w:r w:rsidR="00CB30BC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E0A23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สมเขาใหญ่</w:t>
      </w:r>
      <w:r w:rsidR="00CB30BC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E0A23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นักวิชาการเงินและบัญชีรักษาราชการแทน  กรรมการ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861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3E0A2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</w:t>
      </w:r>
      <w:r w:rsid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ผู้อำนวยการกองคลัง</w:t>
      </w:r>
    </w:p>
    <w:p w:rsidR="009363C5" w:rsidRPr="003E0A23" w:rsidRDefault="009363C5" w:rsidP="003E0A23">
      <w:pPr>
        <w:pStyle w:val="a6"/>
        <w:spacing w:line="240" w:lineRule="auto"/>
        <w:ind w:left="2880" w:hanging="21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D91B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นางเสาวพจน์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กลิ่นสัมผัส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หัวหน้าสำนักปลัด อบต.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861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B30BC" w:rsidRPr="00386126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กรรมการ</w:t>
      </w:r>
      <w:r w:rsidR="00386126" w:rsidRPr="00386126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แล</w:t>
      </w:r>
      <w:r w:rsidR="00386126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ะเลขานุการ</w:t>
      </w:r>
      <w:r w:rsidR="00CB30BC" w:rsidRPr="003861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CB30BC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</w:t>
      </w:r>
    </w:p>
    <w:p w:rsidR="00C30324" w:rsidRPr="00DC7DD4" w:rsidRDefault="00C30324" w:rsidP="003E0A23">
      <w:pPr>
        <w:pStyle w:val="a6"/>
        <w:spacing w:after="0" w:line="240" w:lineRule="auto"/>
        <w:ind w:left="79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7DD4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</w:p>
    <w:p w:rsidR="000C30CF" w:rsidRDefault="000C30CF" w:rsidP="003E0A23">
      <w:pPr>
        <w:pStyle w:val="a6"/>
        <w:spacing w:before="240" w:after="0"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พ.ศ. 2548 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และที่แก้ไขเพิ่มเติมถึง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ฉบับที่ 3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คณะกรรมการติดตามและประเมินผลพัฒนาท้องถิ่น มีอำนาจหน้าที่ ดังนี้</w:t>
      </w:r>
    </w:p>
    <w:p w:rsidR="000C30CF" w:rsidRDefault="000C30CF" w:rsidP="000C30CF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:rsidR="006A3263" w:rsidRPr="007F4930" w:rsidRDefault="000C30CF" w:rsidP="007F4930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ดำเนินการติดตามและประเมินผลแผนพัฒนา</w:t>
      </w:r>
    </w:p>
    <w:p w:rsidR="000C30CF" w:rsidRDefault="000C30CF" w:rsidP="00356263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 ซึ่งได้จากการติดตาดมและประเมินผลแผนพัฒนาต่อผู้บริหารท้องถิ่นเสนอต่อสภาท้องถิ่น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ไว้เป็นระยะเวลาไม่น้อยกว่าสิบวัน โดยอย่างน้อยปีละครั้งภายในเดือนภายในเดือน</w:t>
      </w:r>
      <w:r w:rsidR="00A90B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ธันวาคมข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องทุกปี</w:t>
      </w:r>
    </w:p>
    <w:p w:rsidR="006A64B6" w:rsidRPr="006A64B6" w:rsidRDefault="00C57FE4" w:rsidP="006A64B6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5F4CC2" w:rsidRPr="003C0FBE" w:rsidRDefault="00227E92" w:rsidP="00417A24">
      <w:pPr>
        <w:pStyle w:val="a6"/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ตามแนวทางการติดตามและประเมินผลแผนพัฒนาท้องถิ่นขององค์กรปกครองส่วนท้องถิ่น พ.ศ. 2548 และที่แก้ไขเพิ่มเติม          (ฉบับที่ 3) พ.ศ. 2561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ดังนี้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ขอบข่ายและรายละเอียดของงานที่จะมอบหมายให้หน่วยงานหรือบุคคลภายนอกดำเนินการเพื่อ</w:t>
      </w:r>
      <w:r w:rsidR="00227E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</w:t>
      </w:r>
    </w:p>
    <w:p w:rsidR="00530D03" w:rsidRDefault="00227E92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</w:t>
      </w:r>
    </w:p>
    <w:p w:rsidR="00227E92" w:rsidRDefault="00227E92" w:rsidP="00227E92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(2.1) สรุปผลและเสนอความเห็นจากการติดตามและประเมินผลแผนพัฒนา</w:t>
      </w:r>
    </w:p>
    <w:p w:rsidR="00227E92" w:rsidRDefault="001949BF" w:rsidP="001949B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  <w:r w:rsidR="00227E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ต่อสภาท้องถิ่น</w:t>
      </w:r>
    </w:p>
    <w:p w:rsidR="0023343D" w:rsidRDefault="00227E92" w:rsidP="00227E9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(2.2) เสนอผลการติดตามและประเมินผลแผนพัฒนาท้องถิ่นต่อสภาท้องถิ่น</w:t>
      </w:r>
    </w:p>
    <w:p w:rsidR="007F4930" w:rsidRDefault="0023343D" w:rsidP="0023343D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(3.1)  จัดให้มีการประชุมสภาท้องถิ่นสมัยสามัญหรือวิสามัญแล้วแต่กรณี เพื่อ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รับทราบผลจากการติดตามและประเมินผลแผนพัฒนาท้องถิ่นจาก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ผู้บริหารท้องถิ่น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(3.2)  สมาชิกสภาท้องถิ่นหรือที่ประชุมแห่งสภาท้องถิ่นสามารถอภิปรายและ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เสนอความเห็นในที่ประชุมสภาท้องถิ่น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(3.3)  ประธานสภาท้องถิ่นเสนอผลการติดตามและประเมินผลแผนพัฒนา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ท้องถิ่นที่สภาท้องถิ่นได้รับทราบ และได้เสนอความเห็นหรือการตั้งข้อ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สังเกต ข้อเสนอแนะการพัฒนาท้องถิ่นให้ผู้บริหารท้องถิ่น</w:t>
      </w:r>
    </w:p>
    <w:p w:rsidR="001949BF" w:rsidRDefault="001949BF" w:rsidP="001949BF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ผู้บริหารท้องถิ่นส่งผลการติดตามและประเมินผลแผนพัฒนาท้องถิ่นที่สภาได้รับทราบและได้เสนอความเห็น หรือการตั้งข้อสังเกต ข้อเสนอแนะการพัฒนาท้องถิ่นในสภาท้องถิ่นแล้วส่งให้คณะกรรมการพัฒนาท้องถิ่น</w:t>
      </w:r>
    </w:p>
    <w:p w:rsid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796B" w:rsidRP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Pr="00DC7DD4" w:rsidRDefault="00C30324" w:rsidP="00C30324">
      <w:pPr>
        <w:pStyle w:val="a6"/>
        <w:spacing w:after="0" w:line="240" w:lineRule="auto"/>
        <w:ind w:left="216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7DD4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5</w:t>
      </w:r>
    </w:p>
    <w:p w:rsidR="00C6796B" w:rsidRDefault="00C6796B" w:rsidP="00C6796B">
      <w:pPr>
        <w:pStyle w:val="a6"/>
        <w:numPr>
          <w:ilvl w:val="0"/>
          <w:numId w:val="41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คณะกรรมการพัฒนาท้องถิ่น</w:t>
      </w:r>
    </w:p>
    <w:p w:rsidR="00C6796B" w:rsidRDefault="00C6796B" w:rsidP="00C6796B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(5.1)  ผู้บริหารท้องถิ่นจัดให้มีการประชุมคณะกรรมการพัฒนาท้องถิ่นเพื่อได้รับ</w:t>
      </w:r>
    </w:p>
    <w:p w:rsidR="00C6796B" w:rsidRPr="00C6796B" w:rsidRDefault="00C6796B" w:rsidP="00C6796B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ทราบผลการติดตามและประเมินผลแผนพัฒนาจากสภาท้องถิ่น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(5.2)  เสนอความเห็น หรือการตั้งข้อสังเกต ข้อเสนอแนะการพัฒนาท้องถิ่นเพื่อ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ให้ผู้บริหารท้องถิ่นประกาศผลการติดตามและประเมินผลแผนพัฒนา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ท้องถิ่นให้ประชาชนในท้องถิ่นทราบ</w:t>
      </w:r>
    </w:p>
    <w:p w:rsidR="001949BF" w:rsidRDefault="001949BF" w:rsidP="001949BF">
      <w:pPr>
        <w:pStyle w:val="a6"/>
        <w:numPr>
          <w:ilvl w:val="0"/>
          <w:numId w:val="41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(6.1)  ประกาศผลการติดตามและประเมินผลแผนพัฒนาท้องถิ่นให้ประชาชนใน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ท้องถิ่นทราบในที่เปิดเผยภายในสิบห้าวันนับแต่วันรายงานผลและเสนอ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ความเห็นดังกล่าว</w:t>
      </w:r>
    </w:p>
    <w:p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(6.2)  ต้องปิดประกาศไว้เป็นระยะเวลาไม่น้อยกว่าสามสิบวัน</w:t>
      </w:r>
    </w:p>
    <w:p w:rsidR="0023343D" w:rsidRPr="00417A24" w:rsidRDefault="001949BF" w:rsidP="00417A24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(6.3)  อย่างน้อยปีละหนึ่งครั้งภายในเดือนธันวาคมของทุกปี</w:t>
      </w:r>
    </w:p>
    <w:p w:rsidR="00E134B0" w:rsidRPr="007F4930" w:rsidRDefault="00530D03" w:rsidP="007F493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31 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 กระทรวงมหาดไทย อาจจัดให้มีการติดตาม</w:t>
      </w:r>
      <w:r w:rsidR="00E863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และประเมินผลการดำเน</w:t>
      </w:r>
      <w:r w:rsidR="006A78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ินงานตามแผนพัฒนาขององค์กรปกครองส่วนท้องถิ่นได้ตามความเหมาะสม</w:t>
      </w:r>
      <w:r w:rsidR="00417A2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C57FE4" w:rsidRPr="00186F09" w:rsidRDefault="00186F09" w:rsidP="00FC35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17A24" w:rsidRPr="00FC35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4.</w:t>
      </w:r>
      <w:r w:rsidR="00417A2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186F0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ความสำคัญของการติดตามและประเมินผลแผนพัฒนาท้องถิ่น</w:t>
      </w:r>
    </w:p>
    <w:p w:rsidR="00CB30BC" w:rsidRDefault="00186F09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F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การติดตามและประเมินผลแผนพัฒนาท้องถิ่นนั้น มีความสำคัญอย่างยิ่งที่จะชี้ให้เห็นถึงผลการดำเนินงานแผน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ที่ได้วางไว้ ว่าสามารถบรรลุเป้าหมายหรือภารกิจที่ได้ตั้งไว้หรือไม่ มากน้อยเพียงใด และมีอุปสรรคด้านใดบ้างที่ทำให้การดำเนินงานไม่ประสบผลสำเร็จ สามารถตอบสนองความต้องการของประชาชนได้ตามความต้องการหรือไม่ อย่างไร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ในการติดตามและประเมินผลแผนพัฒนานี้ จะยึดตามแผนการดำเนินงานประจำปี </w:t>
      </w:r>
      <w:r w:rsidR="00FC35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ารสำรวจจำนวนโครงการที่ได้ปฏิบัติจริงเทียบกับจำนวนโครงการที่บรรจุไว้ในแผนพัฒนาท้องถิ่นแล้วนำมาคิดเป็นอัตราส่วนร้อยละ  เนื่องจากสามารถติดตามและเป็นการประเมินผลที่เข้าใจง่าย</w:t>
      </w: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0324" w:rsidRPr="00C6796B" w:rsidRDefault="00C30324" w:rsidP="00C6796B">
      <w:pPr>
        <w:spacing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9363C5" w:rsidRDefault="00521E42" w:rsidP="009363C5">
      <w:pPr>
        <w:spacing w:before="48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1" w:name="_Hlk89240301"/>
      <w:r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t xml:space="preserve">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bookmarkEnd w:id="1"/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sym w:font="Wingdings" w:char="F0DC"/>
      </w:r>
    </w:p>
    <w:p w:rsidR="005D77F4" w:rsidRPr="00DC7DD4" w:rsidRDefault="00DC7DD4" w:rsidP="00DC7DD4">
      <w:pPr>
        <w:spacing w:before="12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</w:t>
      </w:r>
      <w:r w:rsidR="0051570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1570F">
        <w:rPr>
          <w:rFonts w:ascii="TH SarabunIT๙" w:hAnsi="TH SarabunIT๙" w:cs="TH SarabunIT๙"/>
          <w:sz w:val="32"/>
          <w:szCs w:val="32"/>
        </w:rPr>
        <w:t xml:space="preserve">     </w:t>
      </w:r>
      <w:r w:rsidR="007F4930" w:rsidRPr="00DC7DD4">
        <w:rPr>
          <w:rFonts w:ascii="TH SarabunIT๙" w:hAnsi="TH SarabunIT๙" w:cs="TH SarabunIT๙"/>
          <w:sz w:val="32"/>
          <w:szCs w:val="32"/>
        </w:rPr>
        <w:t>6</w:t>
      </w:r>
    </w:p>
    <w:p w:rsidR="005F4CC2" w:rsidRPr="005F4CC2" w:rsidRDefault="00C81962" w:rsidP="005D77F4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b/>
          <w:bCs/>
          <w:noProof/>
        </w:rPr>
        <w:pict>
          <v:roundrect id="_x0000_s1026" style="position:absolute;left:0;text-align:left;margin-left:85.5pt;margin-top:7.25pt;width:313.25pt;height:34pt;z-index:251660288;mso-width-relative:margin;mso-height-relative:margin" arcsize="10923f" fillcolor="#8064a2" strokecolor="#f2f2f2" strokeweight="3pt">
            <v:shadow on="t" type="perspective" color="#3f3151" opacity=".5" offset="1pt" offset2="-1pt"/>
            <v:textbox style="mso-next-textbox:#_x0000_s1026">
              <w:txbxContent>
                <w:p w:rsidR="00D4407E" w:rsidRPr="0015124B" w:rsidRDefault="00D4407E" w:rsidP="00D4407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FFFFFF"/>
                      <w:sz w:val="30"/>
                      <w:szCs w:val="30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0"/>
                      <w:szCs w:val="30"/>
                      <w:cs/>
                    </w:rPr>
                    <w:t>ผังขั้นตอนการดำเนินการติดตามและประเมินผลแผนพัฒนา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D4407E" w:rsidRPr="00F33B1F" w:rsidRDefault="00C81962" w:rsidP="00D4407E">
      <w:pPr>
        <w:autoSpaceDE w:val="0"/>
        <w:autoSpaceDN w:val="0"/>
        <w:adjustRightInd w:val="0"/>
        <w:rPr>
          <w:b/>
          <w:bCs/>
        </w:rPr>
      </w:pPr>
      <w:r>
        <w:rPr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4" type="#_x0000_t120" style="position:absolute;margin-left:-.85pt;margin-top:25.1pt;width:126.95pt;height:116.05pt;z-index:25166848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4">
              <w:txbxContent>
                <w:p w:rsidR="00D4407E" w:rsidRPr="00E553A4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คณะกรรมการติดตามและประเมินผลแผนพัฒนาท้องถิ่น</w:t>
                  </w:r>
                </w:p>
              </w:txbxContent>
            </v:textbox>
          </v:shape>
        </w:pict>
      </w:r>
    </w:p>
    <w:p w:rsidR="00D4407E" w:rsidRPr="00F33B1F" w:rsidRDefault="00C81962" w:rsidP="00D4407E">
      <w:pPr>
        <w:autoSpaceDE w:val="0"/>
        <w:autoSpaceDN w:val="0"/>
        <w:adjustRightInd w:val="0"/>
        <w:rPr>
          <w:b/>
          <w:bCs/>
        </w:rPr>
      </w:pPr>
      <w:r>
        <w:rPr>
          <w:noProof/>
        </w:rPr>
        <w:pict>
          <v:rect id="_x0000_s1037" style="position:absolute;margin-left:221.35pt;margin-top:25.05pt;width:226.75pt;height:38.95pt;z-index:251671552" fillcolor="#fabf8f" strokecolor="#fabf8f" strokeweight="1pt">
            <v:fill color2="#fde9d9" angle="-45" focusposition=".5,.5" focussize="" focus="-50%" type="gradient"/>
            <v:shadow on="t" type="perspective" color="#974706" opacity=".5" offset="1pt" offset2="-3pt"/>
            <v:textbox style="mso-next-textbox:#_x0000_s1037">
              <w:txbxContent>
                <w:p w:rsidR="00D4407E" w:rsidRPr="0015124B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กำหนดแนวทาง วิธีการในการติดตามและ</w:t>
                  </w:r>
                  <w:r w:rsidR="006E6086"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 xml:space="preserve">             </w:t>
                  </w: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ประเมินผลแผนพัฒนา</w:t>
                  </w:r>
                </w:p>
              </w:txbxContent>
            </v:textbox>
          </v:rect>
        </w:pict>
      </w:r>
    </w:p>
    <w:p w:rsidR="00D4407E" w:rsidRPr="00F33B1F" w:rsidRDefault="00C81962" w:rsidP="00D4407E">
      <w:r>
        <w:rPr>
          <w:noProof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40" type="#_x0000_t93" style="position:absolute;margin-left:164.9pt;margin-top:11.55pt;width:48.15pt;height:27pt;z-index:251673600" adj="14850,7800" fillcolor="#8064a2" strokecolor="#f2f2f2" strokeweight="3pt">
            <v:shadow on="t" type="perspective" color="#3f3151" opacity=".5" offset="1pt" offset2="-1pt"/>
          </v:shape>
        </w:pict>
      </w:r>
    </w:p>
    <w:p w:rsidR="00D4407E" w:rsidRPr="00F33B1F" w:rsidRDefault="00C81962" w:rsidP="00D4407E">
      <w:r>
        <w:rPr>
          <w:noProof/>
        </w:rPr>
        <w:pict>
          <v:line id="_x0000_s1030" style="position:absolute;z-index:251664384" from="333.45pt,16.65pt" to="333.45pt,35.9pt" strokeweight="1.5pt">
            <v:stroke endarrow="block"/>
          </v:line>
        </w:pict>
      </w:r>
    </w:p>
    <w:p w:rsidR="00D4407E" w:rsidRPr="00F33B1F" w:rsidRDefault="00C81962" w:rsidP="00D4407E">
      <w:pPr>
        <w:ind w:left="-426" w:hanging="141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221.35pt;margin-top:15.65pt;width:226.75pt;height:38.95pt;z-index:25167052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6">
              <w:txbxContent>
                <w:p w:rsidR="00D4407E" w:rsidRPr="0015124B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ดำเนินการติดตามและ</w:t>
                  </w:r>
                </w:p>
                <w:p w:rsidR="00D4407E" w:rsidRPr="00E553A4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ประเมินผลแผนพัฒนา</w:t>
                  </w:r>
                </w:p>
              </w:txbxContent>
            </v:textbox>
          </v:shape>
        </w:pict>
      </w:r>
    </w:p>
    <w:p w:rsidR="00D4407E" w:rsidRPr="00F33B1F" w:rsidRDefault="00D4407E" w:rsidP="00D4407E">
      <w:pPr>
        <w:ind w:left="-426" w:hanging="141"/>
      </w:pPr>
    </w:p>
    <w:p w:rsidR="00D4407E" w:rsidRPr="00F33B1F" w:rsidRDefault="00C81962" w:rsidP="00D4407E">
      <w:pPr>
        <w:ind w:left="-426" w:hanging="141"/>
      </w:pPr>
      <w:r>
        <w:rPr>
          <w:noProof/>
        </w:rPr>
        <w:pict>
          <v:line id="_x0000_s1033" style="position:absolute;left:0;text-align:left;z-index:251667456" from="333.45pt,10.2pt" to="333.45pt,26.65pt" strokeweight="1.5pt">
            <v:stroke endarrow="block"/>
          </v:line>
        </w:pict>
      </w:r>
      <w:r w:rsidR="00D4407E" w:rsidRPr="00F33B1F">
        <w:tab/>
      </w:r>
      <w:r w:rsidR="00D4407E" w:rsidRPr="00F33B1F">
        <w:tab/>
      </w:r>
    </w:p>
    <w:p w:rsidR="00D4407E" w:rsidRPr="00F33B1F" w:rsidRDefault="00C81962" w:rsidP="00D4407E">
      <w:pPr>
        <w:ind w:left="-426" w:hanging="141"/>
      </w:pPr>
      <w:r>
        <w:rPr>
          <w:noProof/>
        </w:rPr>
        <w:pict>
          <v:shape id="_x0000_s1035" type="#_x0000_t202" style="position:absolute;left:0;text-align:left;margin-left:221.35pt;margin-top:6.25pt;width:226.75pt;height:41.5pt;z-index:25166950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5">
              <w:txbxContent>
                <w:p w:rsidR="00D4407E" w:rsidRPr="0015124B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รายงานผลและเสนอความเห็น ซึ่งได้จากการติดตามและประเมินผลแผนพัฒนาต่อผู้บริหารท้องถิ่น</w:t>
                  </w:r>
                </w:p>
              </w:txbxContent>
            </v:textbox>
          </v:shape>
        </w:pict>
      </w:r>
      <w:r w:rsidR="00D4407E" w:rsidRPr="00F33B1F">
        <w:tab/>
      </w:r>
      <w:r w:rsidR="00D4407E" w:rsidRPr="00F33B1F">
        <w:tab/>
      </w:r>
      <w:r w:rsidR="00D4407E" w:rsidRPr="00F33B1F">
        <w:tab/>
      </w:r>
      <w:r w:rsidR="00D4407E" w:rsidRPr="00F33B1F">
        <w:tab/>
      </w:r>
    </w:p>
    <w:p w:rsidR="00D4407E" w:rsidRPr="00F33B1F" w:rsidRDefault="00D4407E" w:rsidP="00D4407E"/>
    <w:p w:rsidR="00D4407E" w:rsidRPr="00F33B1F" w:rsidRDefault="00C81962" w:rsidP="00D4407E">
      <w:r>
        <w:rPr>
          <w:noProof/>
        </w:rPr>
        <w:pict>
          <v:line id="_x0000_s1032" style="position:absolute;flip:x;z-index:251666432" from="333.45pt,4.2pt" to="333.45pt,19.8pt" strokeweight="1.5pt">
            <v:stroke endarrow="block"/>
          </v:line>
        </w:pict>
      </w:r>
    </w:p>
    <w:p w:rsidR="00D4407E" w:rsidRPr="00F33B1F" w:rsidRDefault="00C81962" w:rsidP="00D4407E">
      <w:r>
        <w:rPr>
          <w:b/>
          <w:bCs/>
          <w:noProof/>
        </w:rPr>
        <w:pict>
          <v:shape id="_x0000_s1029" type="#_x0000_t93" style="position:absolute;margin-left:142.75pt;margin-top:13.05pt;width:48.15pt;height:27pt;z-index:251663360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39" type="#_x0000_t120" style="position:absolute;margin-left:4.25pt;margin-top:.25pt;width:115.7pt;height:53.35pt;z-index:251672576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9">
              <w:txbxContent>
                <w:p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27" style="position:absolute;margin-left:221.35pt;margin-top:.25pt;width:226.75pt;height:39.8pt;z-index:251661312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7">
              <w:txbxContent>
                <w:p w:rsidR="00D4407E" w:rsidRPr="0015124B" w:rsidRDefault="00945C69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สรุปผลการติดตามและเสนอความเห็นจากการติดตามต่อสภาท้องถิ่น</w:t>
                  </w:r>
                </w:p>
              </w:txbxContent>
            </v:textbox>
          </v:rect>
        </w:pict>
      </w:r>
    </w:p>
    <w:p w:rsidR="00D4407E" w:rsidRPr="00F33B1F" w:rsidRDefault="00C81962" w:rsidP="00D4407E">
      <w:pPr>
        <w:ind w:left="-426" w:hanging="141"/>
      </w:pPr>
      <w:r>
        <w:rPr>
          <w:noProof/>
        </w:rPr>
        <w:pict>
          <v:line id="_x0000_s1031" style="position:absolute;left:0;text-align:left;z-index:251665408" from="331.05pt,19.65pt" to="331.05pt,37.45pt" strokeweight="1.5pt">
            <v:stroke endarrow="block"/>
          </v:line>
        </w:pict>
      </w:r>
      <w:r w:rsidR="00D4407E" w:rsidRPr="00F33B1F">
        <w:t xml:space="preserve">  </w:t>
      </w:r>
    </w:p>
    <w:p w:rsidR="00D4407E" w:rsidRPr="00F33B1F" w:rsidRDefault="00C81962" w:rsidP="00D4407E">
      <w:pPr>
        <w:ind w:left="-426" w:hanging="141"/>
      </w:pPr>
      <w:r>
        <w:rPr>
          <w:noProof/>
        </w:rPr>
        <w:pict>
          <v:shape id="_x0000_s1042" type="#_x0000_t120" style="position:absolute;left:0;text-align:left;margin-left:4.25pt;margin-top:24.45pt;width:115.7pt;height:53.35pt;z-index:251675648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2">
              <w:txbxContent>
                <w:p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สภาท้องถิ่น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41" style="position:absolute;left:0;text-align:left;margin-left:221.35pt;margin-top:18.8pt;width:226.75pt;height:53.35pt;z-index:25167462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41">
              <w:txbxContent>
                <w:p w:rsidR="00945C69" w:rsidRPr="0015124B" w:rsidRDefault="00945C69" w:rsidP="00945C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จัดประชุมสภาท้องถิ่นเพื่อรับทราบผลการติดตามและเสนอความเห็นในที่ประชุมสภาท้องถิ่นและแจ้งผู้บริหารท้องถิ่นทราบ</w:t>
                  </w:r>
                </w:p>
              </w:txbxContent>
            </v:textbox>
          </v:rect>
        </w:pict>
      </w:r>
    </w:p>
    <w:p w:rsidR="00D4407E" w:rsidRDefault="00C81962" w:rsidP="00D4407E">
      <w:pPr>
        <w:ind w:left="-426" w:hanging="141"/>
      </w:pPr>
      <w:r>
        <w:rPr>
          <w:noProof/>
        </w:rPr>
        <w:pict>
          <v:shape id="_x0000_s1043" type="#_x0000_t93" style="position:absolute;left:0;text-align:left;margin-left:142.75pt;margin-top:11.4pt;width:48.15pt;height:27pt;z-index:251676672" adj="14850,7800" fillcolor="#8064a2" strokecolor="#f2f2f2" strokeweight="3pt">
            <v:shadow on="t" type="perspective" color="#3f3151" opacity=".5" offset="1pt" offset2="-1pt"/>
          </v:shape>
        </w:pict>
      </w:r>
    </w:p>
    <w:p w:rsidR="00945C69" w:rsidRDefault="00945C69" w:rsidP="00D4407E">
      <w:pPr>
        <w:ind w:left="-426" w:hanging="141"/>
      </w:pPr>
    </w:p>
    <w:p w:rsidR="00945C69" w:rsidRDefault="00C81962" w:rsidP="00D4407E">
      <w:pPr>
        <w:ind w:left="-426" w:hanging="141"/>
      </w:pPr>
      <w:r>
        <w:rPr>
          <w:noProof/>
        </w:rPr>
        <w:pict>
          <v:shape id="_x0000_s1045" type="#_x0000_t120" style="position:absolute;left:0;text-align:left;margin-left:4.25pt;margin-top:19.3pt;width:115.7pt;height:53.35pt;z-index:25167872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5">
              <w:txbxContent>
                <w:p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47" style="position:absolute;left:0;text-align:left;margin-left:221.35pt;margin-top:23.8pt;width:226.75pt;height:39.8pt;z-index:25168076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47">
              <w:txbxContent>
                <w:p w:rsidR="00BE1B35" w:rsidRPr="006E6086" w:rsidRDefault="00BE1B35" w:rsidP="00BE1B3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ส่งผลการติดตามและประเมินผลแผนพัฒนาที่สภาได้รับทราบและได้เสนอความเห็นให้คณะกรรมการพัฒนาท้องถิ่น</w:t>
                  </w:r>
                </w:p>
              </w:txbxContent>
            </v:textbox>
          </v:rect>
        </w:pict>
      </w:r>
      <w:r>
        <w:rPr>
          <w:noProof/>
        </w:rPr>
        <w:pict>
          <v:line id="_x0000_s1044" style="position:absolute;left:0;text-align:left;z-index:251677696" from="331.05pt,1.5pt" to="331.05pt,19.3pt" strokeweight="1.5pt">
            <v:stroke endarrow="block"/>
          </v:line>
        </w:pict>
      </w:r>
    </w:p>
    <w:p w:rsidR="00945C69" w:rsidRDefault="00C81962" w:rsidP="00D4407E">
      <w:pPr>
        <w:ind w:left="-426" w:hanging="141"/>
      </w:pPr>
      <w:r>
        <w:rPr>
          <w:noProof/>
        </w:rPr>
        <w:pict>
          <v:shape id="_x0000_s1046" type="#_x0000_t93" style="position:absolute;left:0;text-align:left;margin-left:142.75pt;margin-top:9.5pt;width:48.15pt;height:27pt;z-index:251679744" adj="14850,7800" fillcolor="#8064a2" strokecolor="#f2f2f2" strokeweight="3pt">
            <v:shadow on="t" type="perspective" color="#3f3151" opacity=".5" offset="1pt" offset2="-1pt"/>
          </v:shape>
        </w:pict>
      </w:r>
    </w:p>
    <w:p w:rsidR="00945C69" w:rsidRDefault="00C81962" w:rsidP="00D4407E">
      <w:pPr>
        <w:ind w:left="-426" w:hanging="141"/>
      </w:pPr>
      <w:r>
        <w:rPr>
          <w:noProof/>
        </w:rPr>
        <w:pict>
          <v:line id="_x0000_s1051" style="position:absolute;left:0;text-align:left;z-index:251684864" from="326.6pt,20.45pt" to="326.6pt,38.25pt" strokeweight="1.5pt">
            <v:stroke endarrow="block"/>
          </v:line>
        </w:pict>
      </w:r>
    </w:p>
    <w:p w:rsidR="00945C69" w:rsidRPr="00F33B1F" w:rsidRDefault="00C81962" w:rsidP="00D4407E">
      <w:pPr>
        <w:ind w:left="-426" w:hanging="141"/>
      </w:pPr>
      <w:r>
        <w:rPr>
          <w:noProof/>
        </w:rPr>
        <w:pict>
          <v:rect id="_x0000_s1050" style="position:absolute;left:0;text-align:left;margin-left:221.35pt;margin-top:18.6pt;width:226.75pt;height:39.8pt;z-index:251683840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50">
              <w:txbxContent>
                <w:p w:rsidR="007668F0" w:rsidRPr="008C6776" w:rsidRDefault="007668F0" w:rsidP="007668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ประชุมรับทราบผลการติดตามและประเมินผลพร้อมเสนอความเห็นเพื่อให้ผู้บริหารท้องถิ่นประกาศผล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9" type="#_x0000_t93" style="position:absolute;left:0;text-align:left;margin-left:136.85pt;margin-top:23.1pt;width:48.15pt;height:27pt;z-index:251682816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48" type="#_x0000_t120" style="position:absolute;left:0;text-align:left;margin-left:4.25pt;margin-top:12.8pt;width:115.7pt;height:53.35pt;z-index:251681792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8">
              <w:txbxContent>
                <w:p w:rsidR="007668F0" w:rsidRPr="00E553A4" w:rsidRDefault="007668F0" w:rsidP="007668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คณะกรรมการพัฒนาฯ</w:t>
                  </w:r>
                </w:p>
              </w:txbxContent>
            </v:textbox>
          </v:shape>
        </w:pict>
      </w:r>
    </w:p>
    <w:p w:rsidR="00D4407E" w:rsidRDefault="00D4407E" w:rsidP="00D4407E">
      <w:pPr>
        <w:ind w:left="-426" w:hanging="141"/>
      </w:pPr>
    </w:p>
    <w:p w:rsidR="007668F0" w:rsidRDefault="00C81962" w:rsidP="00D4407E">
      <w:pPr>
        <w:ind w:left="-426" w:hanging="141"/>
      </w:pPr>
      <w:r>
        <w:rPr>
          <w:noProof/>
        </w:rPr>
        <w:pict>
          <v:line id="_x0000_s1055" style="position:absolute;left:0;text-align:left;z-index:251688960" from="326.6pt,15.25pt" to="326.6pt,33.05pt" strokeweight="1.5pt">
            <v:stroke endarrow="block"/>
          </v:line>
        </w:pict>
      </w:r>
    </w:p>
    <w:p w:rsidR="007668F0" w:rsidRDefault="00C81962" w:rsidP="00D4407E">
      <w:pPr>
        <w:ind w:left="-426" w:hanging="141"/>
      </w:pPr>
      <w:r>
        <w:rPr>
          <w:noProof/>
        </w:rPr>
        <w:pict>
          <v:rect id="_x0000_s1054" style="position:absolute;left:0;text-align:left;margin-left:221.35pt;margin-top:10.9pt;width:226.75pt;height:39.8pt;z-index:2516879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54">
              <w:txbxContent>
                <w:p w:rsidR="0081660A" w:rsidRPr="008C6776" w:rsidRDefault="0081660A" w:rsidP="0081660A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ประกาศผลการติดตามและประเมินผลแผนพัฒนาฯ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3" type="#_x0000_t93" style="position:absolute;left:0;text-align:left;margin-left:136.85pt;margin-top:15.55pt;width:48.15pt;height:27pt;z-index:251686912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shape id="_x0000_s1052" type="#_x0000_t120" style="position:absolute;left:0;text-align:left;margin-left:-.85pt;margin-top:1.85pt;width:115.7pt;height:53.35pt;z-index:251685888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52">
              <w:txbxContent>
                <w:p w:rsidR="008C6776" w:rsidRPr="00E553A4" w:rsidRDefault="0081660A" w:rsidP="0081660A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</w:p>
    <w:p w:rsidR="008C6776" w:rsidRPr="00F33B1F" w:rsidRDefault="00C81962" w:rsidP="00D4407E">
      <w:pPr>
        <w:ind w:left="-426" w:hanging="141"/>
        <w:rPr>
          <w:cs/>
        </w:rPr>
      </w:pPr>
      <w:r>
        <w:rPr>
          <w:noProof/>
        </w:rPr>
        <w:pict>
          <v:line id="_x0000_s1056" style="position:absolute;left:0;text-align:left;z-index:251689984" from="326.6pt,29.75pt" to="326.6pt,47.55pt" strokeweight="1.5pt">
            <v:stroke endarrow="block"/>
          </v:line>
        </w:pict>
      </w:r>
      <w:r w:rsidR="008C6776">
        <w:t xml:space="preserve"> </w:t>
      </w:r>
    </w:p>
    <w:p w:rsidR="00D4407E" w:rsidRPr="00F33B1F" w:rsidRDefault="00C81962" w:rsidP="00D4407E">
      <w:r>
        <w:rPr>
          <w:noProof/>
        </w:rPr>
        <w:pict>
          <v:rect id="_x0000_s1028" style="position:absolute;margin-left:86.45pt;margin-top:20.9pt;width:361.65pt;height:57.5pt;z-index:2516623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8">
              <w:txbxContent>
                <w:p w:rsidR="00D4407E" w:rsidRPr="008C6776" w:rsidRDefault="00D4407E" w:rsidP="00D4407E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 xml:space="preserve">       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ประกาศผลการติ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ดต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า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ม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และประ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เมิ</w:t>
                  </w:r>
                  <w:r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นผลแผนพัฒนาให้ประชาชนในท้องถิ่นทราบในที่เปิดเผยภายในสิบห้าวันนับแต่</w:t>
                  </w:r>
                  <w:r w:rsidR="00815F45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            </w:r>
                </w:p>
              </w:txbxContent>
            </v:textbox>
          </v:rect>
        </w:pict>
      </w:r>
    </w:p>
    <w:p w:rsidR="00D4407E" w:rsidRPr="00F33B1F" w:rsidRDefault="00D4407E" w:rsidP="00D4407E"/>
    <w:p w:rsidR="00D37A35" w:rsidRPr="00351B4B" w:rsidRDefault="00D37A35" w:rsidP="00AC03C4">
      <w:pPr>
        <w:pStyle w:val="a6"/>
        <w:spacing w:after="0" w:line="240" w:lineRule="auto"/>
        <w:ind w:left="0"/>
        <w:rPr>
          <w:rFonts w:ascii="TH SarabunIT๙" w:hAnsi="TH SarabunIT๙" w:cs="TH SarabunIT๙"/>
          <w:sz w:val="36"/>
          <w:szCs w:val="36"/>
          <w:cs/>
        </w:rPr>
      </w:pPr>
      <w:bookmarkStart w:id="2" w:name="_GoBack"/>
      <w:bookmarkEnd w:id="2"/>
    </w:p>
    <w:sectPr w:rsidR="00D37A35" w:rsidRPr="00351B4B" w:rsidSect="00230CDB">
      <w:headerReference w:type="default" r:id="rId9"/>
      <w:pgSz w:w="11906" w:h="16838"/>
      <w:pgMar w:top="426" w:right="1418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962" w:rsidRDefault="00C81962" w:rsidP="005740D3">
      <w:pPr>
        <w:spacing w:after="0" w:line="240" w:lineRule="auto"/>
      </w:pPr>
      <w:r>
        <w:separator/>
      </w:r>
    </w:p>
  </w:endnote>
  <w:endnote w:type="continuationSeparator" w:id="0">
    <w:p w:rsidR="00C81962" w:rsidRDefault="00C81962" w:rsidP="0057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SL ImperialExtra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962" w:rsidRDefault="00C81962" w:rsidP="005740D3">
      <w:pPr>
        <w:spacing w:after="0" w:line="240" w:lineRule="auto"/>
      </w:pPr>
      <w:r>
        <w:separator/>
      </w:r>
    </w:p>
  </w:footnote>
  <w:footnote w:type="continuationSeparator" w:id="0">
    <w:p w:rsidR="00C81962" w:rsidRDefault="00C81962" w:rsidP="00574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0D3" w:rsidRDefault="005740D3">
    <w:pPr>
      <w:pStyle w:val="ac"/>
      <w:jc w:val="center"/>
    </w:pPr>
  </w:p>
  <w:p w:rsidR="005740D3" w:rsidRDefault="005740D3">
    <w:pPr>
      <w:pStyle w:val="ac"/>
      <w:rPr>
        <w:cs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E941A8"/>
    <w:multiLevelType w:val="hybridMultilevel"/>
    <w:tmpl w:val="78827DE8"/>
    <w:lvl w:ilvl="0" w:tplc="B58440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21EF9"/>
    <w:multiLevelType w:val="hybridMultilevel"/>
    <w:tmpl w:val="C7CEC0B4"/>
    <w:lvl w:ilvl="0" w:tplc="31027B18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 w15:restartNumberingAfterBreak="0">
    <w:nsid w:val="0D291E2D"/>
    <w:multiLevelType w:val="hybridMultilevel"/>
    <w:tmpl w:val="42D2FA90"/>
    <w:lvl w:ilvl="0" w:tplc="E332B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993499"/>
    <w:multiLevelType w:val="hybridMultilevel"/>
    <w:tmpl w:val="CE3C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44762"/>
    <w:multiLevelType w:val="multilevel"/>
    <w:tmpl w:val="7F489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A670A25"/>
    <w:multiLevelType w:val="hybridMultilevel"/>
    <w:tmpl w:val="E1D0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 w15:restartNumberingAfterBreak="0">
    <w:nsid w:val="1E0B3B44"/>
    <w:multiLevelType w:val="hybridMultilevel"/>
    <w:tmpl w:val="C8BEB64A"/>
    <w:lvl w:ilvl="0" w:tplc="010224B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 w15:restartNumberingAfterBreak="0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20364DA"/>
    <w:multiLevelType w:val="hybridMultilevel"/>
    <w:tmpl w:val="0CC677EC"/>
    <w:lvl w:ilvl="0" w:tplc="411C466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39A5F22"/>
    <w:multiLevelType w:val="hybridMultilevel"/>
    <w:tmpl w:val="05E09B86"/>
    <w:lvl w:ilvl="0" w:tplc="4CC2209A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 w15:restartNumberingAfterBreak="0">
    <w:nsid w:val="38F37435"/>
    <w:multiLevelType w:val="hybridMultilevel"/>
    <w:tmpl w:val="67083284"/>
    <w:lvl w:ilvl="0" w:tplc="57DACB6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FD506CD"/>
    <w:multiLevelType w:val="hybridMultilevel"/>
    <w:tmpl w:val="A2424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85C4867"/>
    <w:multiLevelType w:val="hybridMultilevel"/>
    <w:tmpl w:val="002E4CBC"/>
    <w:lvl w:ilvl="0" w:tplc="40AEA2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8400D6"/>
    <w:multiLevelType w:val="hybridMultilevel"/>
    <w:tmpl w:val="3738E684"/>
    <w:lvl w:ilvl="0" w:tplc="4B22BDD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496B42"/>
    <w:multiLevelType w:val="multilevel"/>
    <w:tmpl w:val="E66A06A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2" w15:restartNumberingAfterBreak="0">
    <w:nsid w:val="4FC56CE8"/>
    <w:multiLevelType w:val="hybridMultilevel"/>
    <w:tmpl w:val="25687C64"/>
    <w:lvl w:ilvl="0" w:tplc="07C221AC">
      <w:numFmt w:val="bullet"/>
      <w:lvlText w:val="–"/>
      <w:lvlJc w:val="left"/>
      <w:pPr>
        <w:ind w:left="39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3" w15:restartNumberingAfterBreak="0">
    <w:nsid w:val="511D03C1"/>
    <w:multiLevelType w:val="hybridMultilevel"/>
    <w:tmpl w:val="3600188C"/>
    <w:lvl w:ilvl="0" w:tplc="B0A069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4CC54C4"/>
    <w:multiLevelType w:val="hybridMultilevel"/>
    <w:tmpl w:val="EE6C4680"/>
    <w:lvl w:ilvl="0" w:tplc="F258E16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7FA5328"/>
    <w:multiLevelType w:val="hybridMultilevel"/>
    <w:tmpl w:val="E1308FD6"/>
    <w:lvl w:ilvl="0" w:tplc="6582ABA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B5B782E"/>
    <w:multiLevelType w:val="hybridMultilevel"/>
    <w:tmpl w:val="D938C2A0"/>
    <w:lvl w:ilvl="0" w:tplc="00FAD11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7" w15:restartNumberingAfterBreak="0">
    <w:nsid w:val="5CA90E89"/>
    <w:multiLevelType w:val="hybridMultilevel"/>
    <w:tmpl w:val="7F488A64"/>
    <w:lvl w:ilvl="0" w:tplc="EDDA8C0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DBF26B6"/>
    <w:multiLevelType w:val="hybridMultilevel"/>
    <w:tmpl w:val="4DAC306A"/>
    <w:lvl w:ilvl="0" w:tplc="4AAAA87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9" w15:restartNumberingAfterBreak="0">
    <w:nsid w:val="5DBF2936"/>
    <w:multiLevelType w:val="hybridMultilevel"/>
    <w:tmpl w:val="1ADA69DA"/>
    <w:lvl w:ilvl="0" w:tplc="CD1E75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23A21C7"/>
    <w:multiLevelType w:val="hybridMultilevel"/>
    <w:tmpl w:val="104C7D16"/>
    <w:lvl w:ilvl="0" w:tplc="DDE8C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9B156E"/>
    <w:multiLevelType w:val="hybridMultilevel"/>
    <w:tmpl w:val="230E4B78"/>
    <w:lvl w:ilvl="0" w:tplc="CC709E78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46365A4"/>
    <w:multiLevelType w:val="hybridMultilevel"/>
    <w:tmpl w:val="0A62955A"/>
    <w:lvl w:ilvl="0" w:tplc="D5A6DE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1C16B1"/>
    <w:multiLevelType w:val="hybridMultilevel"/>
    <w:tmpl w:val="4B567110"/>
    <w:lvl w:ilvl="0" w:tplc="F8546E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89A232E"/>
    <w:multiLevelType w:val="hybridMultilevel"/>
    <w:tmpl w:val="0FC44EC0"/>
    <w:lvl w:ilvl="0" w:tplc="E2A46A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D434E0"/>
    <w:multiLevelType w:val="hybridMultilevel"/>
    <w:tmpl w:val="3578B864"/>
    <w:lvl w:ilvl="0" w:tplc="74149FE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A0061E5"/>
    <w:multiLevelType w:val="hybridMultilevel"/>
    <w:tmpl w:val="B2642644"/>
    <w:lvl w:ilvl="0" w:tplc="E82090F6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8" w15:restartNumberingAfterBreak="0">
    <w:nsid w:val="6EA870AB"/>
    <w:multiLevelType w:val="hybridMultilevel"/>
    <w:tmpl w:val="41CA4756"/>
    <w:lvl w:ilvl="0" w:tplc="2436B7D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9" w15:restartNumberingAfterBreak="0">
    <w:nsid w:val="740B1D16"/>
    <w:multiLevelType w:val="hybridMultilevel"/>
    <w:tmpl w:val="AFE225E2"/>
    <w:lvl w:ilvl="0" w:tplc="D12AC9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90C1E11"/>
    <w:multiLevelType w:val="hybridMultilevel"/>
    <w:tmpl w:val="54B4FA8A"/>
    <w:lvl w:ilvl="0" w:tplc="29B68680"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1" w15:restartNumberingAfterBreak="0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28"/>
  </w:num>
  <w:num w:numId="3">
    <w:abstractNumId w:val="23"/>
  </w:num>
  <w:num w:numId="4">
    <w:abstractNumId w:val="29"/>
  </w:num>
  <w:num w:numId="5">
    <w:abstractNumId w:val="15"/>
  </w:num>
  <w:num w:numId="6">
    <w:abstractNumId w:val="13"/>
  </w:num>
  <w:num w:numId="7">
    <w:abstractNumId w:val="37"/>
  </w:num>
  <w:num w:numId="8">
    <w:abstractNumId w:val="16"/>
  </w:num>
  <w:num w:numId="9">
    <w:abstractNumId w:val="1"/>
  </w:num>
  <w:num w:numId="10">
    <w:abstractNumId w:val="38"/>
  </w:num>
  <w:num w:numId="11">
    <w:abstractNumId w:val="20"/>
  </w:num>
  <w:num w:numId="12">
    <w:abstractNumId w:val="19"/>
  </w:num>
  <w:num w:numId="13">
    <w:abstractNumId w:val="30"/>
  </w:num>
  <w:num w:numId="14">
    <w:abstractNumId w:val="8"/>
  </w:num>
  <w:num w:numId="15">
    <w:abstractNumId w:val="21"/>
  </w:num>
  <w:num w:numId="16">
    <w:abstractNumId w:val="33"/>
  </w:num>
  <w:num w:numId="17">
    <w:abstractNumId w:val="11"/>
  </w:num>
  <w:num w:numId="18">
    <w:abstractNumId w:val="6"/>
  </w:num>
  <w:num w:numId="19">
    <w:abstractNumId w:val="3"/>
  </w:num>
  <w:num w:numId="20">
    <w:abstractNumId w:val="32"/>
  </w:num>
  <w:num w:numId="21">
    <w:abstractNumId w:val="2"/>
  </w:num>
  <w:num w:numId="22">
    <w:abstractNumId w:val="26"/>
  </w:num>
  <w:num w:numId="23">
    <w:abstractNumId w:val="25"/>
  </w:num>
  <w:num w:numId="24">
    <w:abstractNumId w:val="35"/>
  </w:num>
  <w:num w:numId="25">
    <w:abstractNumId w:val="39"/>
  </w:num>
  <w:num w:numId="26">
    <w:abstractNumId w:val="7"/>
  </w:num>
  <w:num w:numId="27">
    <w:abstractNumId w:val="42"/>
  </w:num>
  <w:num w:numId="28">
    <w:abstractNumId w:val="9"/>
  </w:num>
  <w:num w:numId="29">
    <w:abstractNumId w:val="14"/>
  </w:num>
  <w:num w:numId="30">
    <w:abstractNumId w:val="18"/>
  </w:num>
  <w:num w:numId="31">
    <w:abstractNumId w:val="12"/>
  </w:num>
  <w:num w:numId="32">
    <w:abstractNumId w:val="0"/>
  </w:num>
  <w:num w:numId="33">
    <w:abstractNumId w:val="10"/>
  </w:num>
  <w:num w:numId="34">
    <w:abstractNumId w:val="34"/>
  </w:num>
  <w:num w:numId="35">
    <w:abstractNumId w:val="17"/>
  </w:num>
  <w:num w:numId="36">
    <w:abstractNumId w:val="41"/>
  </w:num>
  <w:num w:numId="37">
    <w:abstractNumId w:val="4"/>
  </w:num>
  <w:num w:numId="38">
    <w:abstractNumId w:val="36"/>
  </w:num>
  <w:num w:numId="39">
    <w:abstractNumId w:val="24"/>
  </w:num>
  <w:num w:numId="40">
    <w:abstractNumId w:val="27"/>
  </w:num>
  <w:num w:numId="41">
    <w:abstractNumId w:val="31"/>
  </w:num>
  <w:num w:numId="42">
    <w:abstractNumId w:val="40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E4D"/>
    <w:rsid w:val="00000CD4"/>
    <w:rsid w:val="00005586"/>
    <w:rsid w:val="00011946"/>
    <w:rsid w:val="000141B3"/>
    <w:rsid w:val="00022A91"/>
    <w:rsid w:val="000301DB"/>
    <w:rsid w:val="000323D6"/>
    <w:rsid w:val="00032817"/>
    <w:rsid w:val="00033338"/>
    <w:rsid w:val="00033ADF"/>
    <w:rsid w:val="00035B80"/>
    <w:rsid w:val="000410C1"/>
    <w:rsid w:val="00050ED5"/>
    <w:rsid w:val="000555C5"/>
    <w:rsid w:val="000648E4"/>
    <w:rsid w:val="00065DB9"/>
    <w:rsid w:val="00076E09"/>
    <w:rsid w:val="00077625"/>
    <w:rsid w:val="00083871"/>
    <w:rsid w:val="00083DAE"/>
    <w:rsid w:val="00084B10"/>
    <w:rsid w:val="00087FCE"/>
    <w:rsid w:val="000A3392"/>
    <w:rsid w:val="000B0811"/>
    <w:rsid w:val="000B2A2C"/>
    <w:rsid w:val="000B3035"/>
    <w:rsid w:val="000B3F0E"/>
    <w:rsid w:val="000B7150"/>
    <w:rsid w:val="000C30CF"/>
    <w:rsid w:val="000D7B71"/>
    <w:rsid w:val="000E60E2"/>
    <w:rsid w:val="000E6965"/>
    <w:rsid w:val="001017E6"/>
    <w:rsid w:val="00105C2F"/>
    <w:rsid w:val="00106138"/>
    <w:rsid w:val="001066A9"/>
    <w:rsid w:val="0012124D"/>
    <w:rsid w:val="00124986"/>
    <w:rsid w:val="00145CE6"/>
    <w:rsid w:val="001509B5"/>
    <w:rsid w:val="0015124B"/>
    <w:rsid w:val="00152513"/>
    <w:rsid w:val="00154628"/>
    <w:rsid w:val="001601CD"/>
    <w:rsid w:val="001705F8"/>
    <w:rsid w:val="001726E3"/>
    <w:rsid w:val="001760CA"/>
    <w:rsid w:val="00180932"/>
    <w:rsid w:val="00183C9C"/>
    <w:rsid w:val="00186F09"/>
    <w:rsid w:val="00187553"/>
    <w:rsid w:val="00187788"/>
    <w:rsid w:val="00187BB1"/>
    <w:rsid w:val="0019149B"/>
    <w:rsid w:val="001949BF"/>
    <w:rsid w:val="00196549"/>
    <w:rsid w:val="001C162C"/>
    <w:rsid w:val="001C2055"/>
    <w:rsid w:val="001C27AE"/>
    <w:rsid w:val="001C5473"/>
    <w:rsid w:val="001D6A0C"/>
    <w:rsid w:val="001E0756"/>
    <w:rsid w:val="001E2418"/>
    <w:rsid w:val="001F1743"/>
    <w:rsid w:val="001F6239"/>
    <w:rsid w:val="00200E6C"/>
    <w:rsid w:val="00203846"/>
    <w:rsid w:val="00204431"/>
    <w:rsid w:val="002102CC"/>
    <w:rsid w:val="0021393F"/>
    <w:rsid w:val="002200D8"/>
    <w:rsid w:val="00225844"/>
    <w:rsid w:val="002273B0"/>
    <w:rsid w:val="00227E92"/>
    <w:rsid w:val="00230CDB"/>
    <w:rsid w:val="0023343D"/>
    <w:rsid w:val="00244C67"/>
    <w:rsid w:val="002508B4"/>
    <w:rsid w:val="002547D9"/>
    <w:rsid w:val="00255B75"/>
    <w:rsid w:val="00257C90"/>
    <w:rsid w:val="002626D3"/>
    <w:rsid w:val="0027263E"/>
    <w:rsid w:val="002728FC"/>
    <w:rsid w:val="0027374C"/>
    <w:rsid w:val="00280D2F"/>
    <w:rsid w:val="00281B4B"/>
    <w:rsid w:val="00285230"/>
    <w:rsid w:val="0028756B"/>
    <w:rsid w:val="00287586"/>
    <w:rsid w:val="00291682"/>
    <w:rsid w:val="00292743"/>
    <w:rsid w:val="00292993"/>
    <w:rsid w:val="0029679A"/>
    <w:rsid w:val="002A224F"/>
    <w:rsid w:val="002A229A"/>
    <w:rsid w:val="002A3D5E"/>
    <w:rsid w:val="002A6BEB"/>
    <w:rsid w:val="002B0921"/>
    <w:rsid w:val="002B0DDF"/>
    <w:rsid w:val="002C04DA"/>
    <w:rsid w:val="002C16BF"/>
    <w:rsid w:val="002C6F7C"/>
    <w:rsid w:val="002E2C22"/>
    <w:rsid w:val="002E56B4"/>
    <w:rsid w:val="002E7BBC"/>
    <w:rsid w:val="002E7ECB"/>
    <w:rsid w:val="002F1C64"/>
    <w:rsid w:val="0030470D"/>
    <w:rsid w:val="00305DE3"/>
    <w:rsid w:val="0031237F"/>
    <w:rsid w:val="003132ED"/>
    <w:rsid w:val="00326E50"/>
    <w:rsid w:val="003277A9"/>
    <w:rsid w:val="00331E4D"/>
    <w:rsid w:val="00334265"/>
    <w:rsid w:val="00335413"/>
    <w:rsid w:val="00337C04"/>
    <w:rsid w:val="00341180"/>
    <w:rsid w:val="00342A62"/>
    <w:rsid w:val="00343CE2"/>
    <w:rsid w:val="00345711"/>
    <w:rsid w:val="00351B4B"/>
    <w:rsid w:val="00353575"/>
    <w:rsid w:val="003537FA"/>
    <w:rsid w:val="00356263"/>
    <w:rsid w:val="003615D8"/>
    <w:rsid w:val="00363E18"/>
    <w:rsid w:val="0037287B"/>
    <w:rsid w:val="0037596B"/>
    <w:rsid w:val="00375CEB"/>
    <w:rsid w:val="00386126"/>
    <w:rsid w:val="00390F6C"/>
    <w:rsid w:val="003A5E94"/>
    <w:rsid w:val="003A6DC2"/>
    <w:rsid w:val="003A73B8"/>
    <w:rsid w:val="003A782D"/>
    <w:rsid w:val="003B3974"/>
    <w:rsid w:val="003C0FBE"/>
    <w:rsid w:val="003C2B70"/>
    <w:rsid w:val="003C4F1F"/>
    <w:rsid w:val="003C5291"/>
    <w:rsid w:val="003C7FBE"/>
    <w:rsid w:val="003D402A"/>
    <w:rsid w:val="003D445E"/>
    <w:rsid w:val="003E0A23"/>
    <w:rsid w:val="003E7048"/>
    <w:rsid w:val="00401108"/>
    <w:rsid w:val="00402EF1"/>
    <w:rsid w:val="004070DE"/>
    <w:rsid w:val="00412F0C"/>
    <w:rsid w:val="0041466C"/>
    <w:rsid w:val="0041593F"/>
    <w:rsid w:val="004169D3"/>
    <w:rsid w:val="00417A24"/>
    <w:rsid w:val="00421D36"/>
    <w:rsid w:val="004225D6"/>
    <w:rsid w:val="00423620"/>
    <w:rsid w:val="00424514"/>
    <w:rsid w:val="00425016"/>
    <w:rsid w:val="00425E5A"/>
    <w:rsid w:val="00431634"/>
    <w:rsid w:val="00432026"/>
    <w:rsid w:val="004402E1"/>
    <w:rsid w:val="00441CB0"/>
    <w:rsid w:val="0044236E"/>
    <w:rsid w:val="0044255A"/>
    <w:rsid w:val="004543CD"/>
    <w:rsid w:val="00460CDA"/>
    <w:rsid w:val="00463C59"/>
    <w:rsid w:val="00464CB5"/>
    <w:rsid w:val="004705AC"/>
    <w:rsid w:val="00471CBB"/>
    <w:rsid w:val="00476A37"/>
    <w:rsid w:val="0048127D"/>
    <w:rsid w:val="0048600B"/>
    <w:rsid w:val="0049009F"/>
    <w:rsid w:val="00492B7E"/>
    <w:rsid w:val="004A04A8"/>
    <w:rsid w:val="004A6872"/>
    <w:rsid w:val="004B49F1"/>
    <w:rsid w:val="004B709C"/>
    <w:rsid w:val="004B7BAF"/>
    <w:rsid w:val="004C0B92"/>
    <w:rsid w:val="004C6A4F"/>
    <w:rsid w:val="004D5939"/>
    <w:rsid w:val="004F168D"/>
    <w:rsid w:val="004F2A3B"/>
    <w:rsid w:val="004F4EDA"/>
    <w:rsid w:val="005032FA"/>
    <w:rsid w:val="00505B08"/>
    <w:rsid w:val="0051570F"/>
    <w:rsid w:val="005159B1"/>
    <w:rsid w:val="00521058"/>
    <w:rsid w:val="00521E42"/>
    <w:rsid w:val="00530D03"/>
    <w:rsid w:val="00530F52"/>
    <w:rsid w:val="00532320"/>
    <w:rsid w:val="00534D75"/>
    <w:rsid w:val="00536CCA"/>
    <w:rsid w:val="00541EE2"/>
    <w:rsid w:val="005440B9"/>
    <w:rsid w:val="00553585"/>
    <w:rsid w:val="005538CF"/>
    <w:rsid w:val="005634F9"/>
    <w:rsid w:val="005740D3"/>
    <w:rsid w:val="00583CBD"/>
    <w:rsid w:val="0059211B"/>
    <w:rsid w:val="005A1649"/>
    <w:rsid w:val="005A4480"/>
    <w:rsid w:val="005A7581"/>
    <w:rsid w:val="005B302C"/>
    <w:rsid w:val="005B43FA"/>
    <w:rsid w:val="005B6308"/>
    <w:rsid w:val="005B7780"/>
    <w:rsid w:val="005C30CE"/>
    <w:rsid w:val="005D097E"/>
    <w:rsid w:val="005D77F4"/>
    <w:rsid w:val="005E7015"/>
    <w:rsid w:val="005F2C47"/>
    <w:rsid w:val="005F4CC2"/>
    <w:rsid w:val="0060045B"/>
    <w:rsid w:val="00603476"/>
    <w:rsid w:val="00607B68"/>
    <w:rsid w:val="00612687"/>
    <w:rsid w:val="0062221F"/>
    <w:rsid w:val="006226E8"/>
    <w:rsid w:val="006235DE"/>
    <w:rsid w:val="006331B2"/>
    <w:rsid w:val="0063430C"/>
    <w:rsid w:val="00640B32"/>
    <w:rsid w:val="00645635"/>
    <w:rsid w:val="006475DC"/>
    <w:rsid w:val="006478EC"/>
    <w:rsid w:val="00651F56"/>
    <w:rsid w:val="006534CF"/>
    <w:rsid w:val="0065374D"/>
    <w:rsid w:val="00662933"/>
    <w:rsid w:val="00662E0F"/>
    <w:rsid w:val="0067554B"/>
    <w:rsid w:val="0068559D"/>
    <w:rsid w:val="00691694"/>
    <w:rsid w:val="00691CBD"/>
    <w:rsid w:val="00691E88"/>
    <w:rsid w:val="00694CD5"/>
    <w:rsid w:val="006950CC"/>
    <w:rsid w:val="006955E0"/>
    <w:rsid w:val="006A19BD"/>
    <w:rsid w:val="006A27E2"/>
    <w:rsid w:val="006A3263"/>
    <w:rsid w:val="006A64B6"/>
    <w:rsid w:val="006A7800"/>
    <w:rsid w:val="006A7874"/>
    <w:rsid w:val="006B10E1"/>
    <w:rsid w:val="006B2D4E"/>
    <w:rsid w:val="006B5F07"/>
    <w:rsid w:val="006C1E3B"/>
    <w:rsid w:val="006C31C1"/>
    <w:rsid w:val="006D0FD0"/>
    <w:rsid w:val="006D1F17"/>
    <w:rsid w:val="006D22F2"/>
    <w:rsid w:val="006D731A"/>
    <w:rsid w:val="006E2D9D"/>
    <w:rsid w:val="006E6086"/>
    <w:rsid w:val="006F096B"/>
    <w:rsid w:val="006F3206"/>
    <w:rsid w:val="006F3936"/>
    <w:rsid w:val="006F3E1E"/>
    <w:rsid w:val="006F5305"/>
    <w:rsid w:val="00701AF8"/>
    <w:rsid w:val="00702C2A"/>
    <w:rsid w:val="00704A15"/>
    <w:rsid w:val="00705940"/>
    <w:rsid w:val="0070670D"/>
    <w:rsid w:val="00707236"/>
    <w:rsid w:val="00716EE0"/>
    <w:rsid w:val="00723C9E"/>
    <w:rsid w:val="00727BC2"/>
    <w:rsid w:val="00733148"/>
    <w:rsid w:val="007331B4"/>
    <w:rsid w:val="00733D40"/>
    <w:rsid w:val="00734000"/>
    <w:rsid w:val="00734338"/>
    <w:rsid w:val="00734A2A"/>
    <w:rsid w:val="00735CFA"/>
    <w:rsid w:val="007370AE"/>
    <w:rsid w:val="00742A52"/>
    <w:rsid w:val="00744982"/>
    <w:rsid w:val="00745DA7"/>
    <w:rsid w:val="00751397"/>
    <w:rsid w:val="00755D00"/>
    <w:rsid w:val="007668F0"/>
    <w:rsid w:val="00767BDE"/>
    <w:rsid w:val="00773A6D"/>
    <w:rsid w:val="0077542A"/>
    <w:rsid w:val="00782D46"/>
    <w:rsid w:val="007872C7"/>
    <w:rsid w:val="00787A09"/>
    <w:rsid w:val="00787DE0"/>
    <w:rsid w:val="0079032C"/>
    <w:rsid w:val="007A3DB8"/>
    <w:rsid w:val="007C0066"/>
    <w:rsid w:val="007C25EC"/>
    <w:rsid w:val="007C4467"/>
    <w:rsid w:val="007D31B3"/>
    <w:rsid w:val="007E61CF"/>
    <w:rsid w:val="007E65C9"/>
    <w:rsid w:val="007F1692"/>
    <w:rsid w:val="007F4930"/>
    <w:rsid w:val="00801A71"/>
    <w:rsid w:val="00805A62"/>
    <w:rsid w:val="0080606A"/>
    <w:rsid w:val="00814996"/>
    <w:rsid w:val="00815F45"/>
    <w:rsid w:val="0081660A"/>
    <w:rsid w:val="00816B19"/>
    <w:rsid w:val="00820BF1"/>
    <w:rsid w:val="00823948"/>
    <w:rsid w:val="0082404F"/>
    <w:rsid w:val="0082540D"/>
    <w:rsid w:val="00833728"/>
    <w:rsid w:val="0083443B"/>
    <w:rsid w:val="00836BD2"/>
    <w:rsid w:val="00840E24"/>
    <w:rsid w:val="00853571"/>
    <w:rsid w:val="00860D4B"/>
    <w:rsid w:val="00863EB7"/>
    <w:rsid w:val="008671EA"/>
    <w:rsid w:val="0087070F"/>
    <w:rsid w:val="008724C0"/>
    <w:rsid w:val="00885098"/>
    <w:rsid w:val="008910C9"/>
    <w:rsid w:val="008928C2"/>
    <w:rsid w:val="008956C2"/>
    <w:rsid w:val="008A356D"/>
    <w:rsid w:val="008A44B5"/>
    <w:rsid w:val="008B2B46"/>
    <w:rsid w:val="008C0340"/>
    <w:rsid w:val="008C5E02"/>
    <w:rsid w:val="008C6776"/>
    <w:rsid w:val="008D0689"/>
    <w:rsid w:val="008D55DD"/>
    <w:rsid w:val="008D60B1"/>
    <w:rsid w:val="008E1EE9"/>
    <w:rsid w:val="008F16BE"/>
    <w:rsid w:val="008F17AB"/>
    <w:rsid w:val="0090692B"/>
    <w:rsid w:val="0091116F"/>
    <w:rsid w:val="00915240"/>
    <w:rsid w:val="009363C5"/>
    <w:rsid w:val="0093688F"/>
    <w:rsid w:val="00940323"/>
    <w:rsid w:val="00940E4F"/>
    <w:rsid w:val="00945C69"/>
    <w:rsid w:val="00965B70"/>
    <w:rsid w:val="0097607E"/>
    <w:rsid w:val="0097689F"/>
    <w:rsid w:val="00982745"/>
    <w:rsid w:val="009839A6"/>
    <w:rsid w:val="0099174D"/>
    <w:rsid w:val="009A1A84"/>
    <w:rsid w:val="009A20ED"/>
    <w:rsid w:val="009A4689"/>
    <w:rsid w:val="009A469F"/>
    <w:rsid w:val="009A51A6"/>
    <w:rsid w:val="009A6E26"/>
    <w:rsid w:val="009B1050"/>
    <w:rsid w:val="009B4A13"/>
    <w:rsid w:val="009B54F9"/>
    <w:rsid w:val="009C2584"/>
    <w:rsid w:val="009C4397"/>
    <w:rsid w:val="009C4F3C"/>
    <w:rsid w:val="009C6485"/>
    <w:rsid w:val="009D0F54"/>
    <w:rsid w:val="009E0686"/>
    <w:rsid w:val="009E5656"/>
    <w:rsid w:val="009F3DA5"/>
    <w:rsid w:val="009F44AE"/>
    <w:rsid w:val="00A00DB3"/>
    <w:rsid w:val="00A11DC0"/>
    <w:rsid w:val="00A14B61"/>
    <w:rsid w:val="00A27DB7"/>
    <w:rsid w:val="00A32810"/>
    <w:rsid w:val="00A42783"/>
    <w:rsid w:val="00A5101A"/>
    <w:rsid w:val="00A625F3"/>
    <w:rsid w:val="00A65E19"/>
    <w:rsid w:val="00A66C98"/>
    <w:rsid w:val="00A8001F"/>
    <w:rsid w:val="00A85974"/>
    <w:rsid w:val="00A870DF"/>
    <w:rsid w:val="00A90B02"/>
    <w:rsid w:val="00A91344"/>
    <w:rsid w:val="00A919BB"/>
    <w:rsid w:val="00A91D5A"/>
    <w:rsid w:val="00A93456"/>
    <w:rsid w:val="00A94B37"/>
    <w:rsid w:val="00AA6F91"/>
    <w:rsid w:val="00AB0DDE"/>
    <w:rsid w:val="00AB2EA8"/>
    <w:rsid w:val="00AB557D"/>
    <w:rsid w:val="00AB7BBA"/>
    <w:rsid w:val="00AC03C4"/>
    <w:rsid w:val="00AD2C04"/>
    <w:rsid w:val="00AD4C04"/>
    <w:rsid w:val="00AD55EA"/>
    <w:rsid w:val="00AD69C8"/>
    <w:rsid w:val="00AD7BBC"/>
    <w:rsid w:val="00AE1766"/>
    <w:rsid w:val="00AE356B"/>
    <w:rsid w:val="00AE64FC"/>
    <w:rsid w:val="00AF0A38"/>
    <w:rsid w:val="00AF2B46"/>
    <w:rsid w:val="00AF439B"/>
    <w:rsid w:val="00AF7E90"/>
    <w:rsid w:val="00B00267"/>
    <w:rsid w:val="00B0291B"/>
    <w:rsid w:val="00B11318"/>
    <w:rsid w:val="00B12387"/>
    <w:rsid w:val="00B12BE7"/>
    <w:rsid w:val="00B1322F"/>
    <w:rsid w:val="00B201EF"/>
    <w:rsid w:val="00B30CD1"/>
    <w:rsid w:val="00B36317"/>
    <w:rsid w:val="00B37CC5"/>
    <w:rsid w:val="00B41000"/>
    <w:rsid w:val="00B43111"/>
    <w:rsid w:val="00B510FD"/>
    <w:rsid w:val="00B54689"/>
    <w:rsid w:val="00B6158A"/>
    <w:rsid w:val="00B6341A"/>
    <w:rsid w:val="00B658D2"/>
    <w:rsid w:val="00B66BAB"/>
    <w:rsid w:val="00B72DEF"/>
    <w:rsid w:val="00B81F83"/>
    <w:rsid w:val="00B83E8A"/>
    <w:rsid w:val="00B9151F"/>
    <w:rsid w:val="00B95CCC"/>
    <w:rsid w:val="00B97EC3"/>
    <w:rsid w:val="00BA1A9A"/>
    <w:rsid w:val="00BA2BEA"/>
    <w:rsid w:val="00BA3422"/>
    <w:rsid w:val="00BA3F35"/>
    <w:rsid w:val="00BB42B3"/>
    <w:rsid w:val="00BD3E3C"/>
    <w:rsid w:val="00BD3E6F"/>
    <w:rsid w:val="00BD6231"/>
    <w:rsid w:val="00BE1B35"/>
    <w:rsid w:val="00BF2C9B"/>
    <w:rsid w:val="00C025E5"/>
    <w:rsid w:val="00C05778"/>
    <w:rsid w:val="00C1116E"/>
    <w:rsid w:val="00C14B0F"/>
    <w:rsid w:val="00C1635E"/>
    <w:rsid w:val="00C22936"/>
    <w:rsid w:val="00C22FDD"/>
    <w:rsid w:val="00C26062"/>
    <w:rsid w:val="00C268B4"/>
    <w:rsid w:val="00C26D1B"/>
    <w:rsid w:val="00C27DBC"/>
    <w:rsid w:val="00C30324"/>
    <w:rsid w:val="00C33A00"/>
    <w:rsid w:val="00C33EF7"/>
    <w:rsid w:val="00C36385"/>
    <w:rsid w:val="00C4122D"/>
    <w:rsid w:val="00C413F5"/>
    <w:rsid w:val="00C45A19"/>
    <w:rsid w:val="00C45DBB"/>
    <w:rsid w:val="00C52300"/>
    <w:rsid w:val="00C556F9"/>
    <w:rsid w:val="00C572FF"/>
    <w:rsid w:val="00C57FE4"/>
    <w:rsid w:val="00C60A09"/>
    <w:rsid w:val="00C61BB6"/>
    <w:rsid w:val="00C64B97"/>
    <w:rsid w:val="00C65AF7"/>
    <w:rsid w:val="00C6796B"/>
    <w:rsid w:val="00C67ABB"/>
    <w:rsid w:val="00C70E95"/>
    <w:rsid w:val="00C70EB0"/>
    <w:rsid w:val="00C72369"/>
    <w:rsid w:val="00C72433"/>
    <w:rsid w:val="00C75058"/>
    <w:rsid w:val="00C77F34"/>
    <w:rsid w:val="00C81962"/>
    <w:rsid w:val="00C820AC"/>
    <w:rsid w:val="00C829B8"/>
    <w:rsid w:val="00C879CE"/>
    <w:rsid w:val="00C93837"/>
    <w:rsid w:val="00C97CDD"/>
    <w:rsid w:val="00CA3A45"/>
    <w:rsid w:val="00CA474C"/>
    <w:rsid w:val="00CA4EFE"/>
    <w:rsid w:val="00CA5F51"/>
    <w:rsid w:val="00CB30BC"/>
    <w:rsid w:val="00CB3F37"/>
    <w:rsid w:val="00CB5D2F"/>
    <w:rsid w:val="00CC71EE"/>
    <w:rsid w:val="00CD27A8"/>
    <w:rsid w:val="00CE1865"/>
    <w:rsid w:val="00CE5B52"/>
    <w:rsid w:val="00CE70EC"/>
    <w:rsid w:val="00CF75F2"/>
    <w:rsid w:val="00D01F5D"/>
    <w:rsid w:val="00D04D37"/>
    <w:rsid w:val="00D10419"/>
    <w:rsid w:val="00D11A12"/>
    <w:rsid w:val="00D1275E"/>
    <w:rsid w:val="00D2119B"/>
    <w:rsid w:val="00D236B8"/>
    <w:rsid w:val="00D249E9"/>
    <w:rsid w:val="00D269C7"/>
    <w:rsid w:val="00D3141F"/>
    <w:rsid w:val="00D37A35"/>
    <w:rsid w:val="00D425C6"/>
    <w:rsid w:val="00D4407E"/>
    <w:rsid w:val="00D45581"/>
    <w:rsid w:val="00D45960"/>
    <w:rsid w:val="00D62055"/>
    <w:rsid w:val="00D64041"/>
    <w:rsid w:val="00D64F38"/>
    <w:rsid w:val="00D65882"/>
    <w:rsid w:val="00D66D84"/>
    <w:rsid w:val="00D677BF"/>
    <w:rsid w:val="00D7122C"/>
    <w:rsid w:val="00D7540D"/>
    <w:rsid w:val="00D763DA"/>
    <w:rsid w:val="00D77A46"/>
    <w:rsid w:val="00D826C3"/>
    <w:rsid w:val="00D82DA3"/>
    <w:rsid w:val="00D8507D"/>
    <w:rsid w:val="00D91105"/>
    <w:rsid w:val="00D915B9"/>
    <w:rsid w:val="00D91728"/>
    <w:rsid w:val="00D91BC1"/>
    <w:rsid w:val="00D927E0"/>
    <w:rsid w:val="00D930A9"/>
    <w:rsid w:val="00D97556"/>
    <w:rsid w:val="00DA138E"/>
    <w:rsid w:val="00DA5A15"/>
    <w:rsid w:val="00DC7DD4"/>
    <w:rsid w:val="00DD0193"/>
    <w:rsid w:val="00DE0A1B"/>
    <w:rsid w:val="00DE158E"/>
    <w:rsid w:val="00DE2BE8"/>
    <w:rsid w:val="00DF4C26"/>
    <w:rsid w:val="00DF5AC0"/>
    <w:rsid w:val="00E0583E"/>
    <w:rsid w:val="00E134B0"/>
    <w:rsid w:val="00E151B6"/>
    <w:rsid w:val="00E1586F"/>
    <w:rsid w:val="00E16888"/>
    <w:rsid w:val="00E178E2"/>
    <w:rsid w:val="00E17E6B"/>
    <w:rsid w:val="00E247F9"/>
    <w:rsid w:val="00E267B9"/>
    <w:rsid w:val="00E30DFA"/>
    <w:rsid w:val="00E31286"/>
    <w:rsid w:val="00E3206E"/>
    <w:rsid w:val="00E440ED"/>
    <w:rsid w:val="00E45ED0"/>
    <w:rsid w:val="00E527A3"/>
    <w:rsid w:val="00E540FC"/>
    <w:rsid w:val="00E54209"/>
    <w:rsid w:val="00E553A4"/>
    <w:rsid w:val="00E55DC5"/>
    <w:rsid w:val="00E60B4A"/>
    <w:rsid w:val="00E60BB5"/>
    <w:rsid w:val="00E6426B"/>
    <w:rsid w:val="00E64CD1"/>
    <w:rsid w:val="00E6528D"/>
    <w:rsid w:val="00E677C0"/>
    <w:rsid w:val="00E71131"/>
    <w:rsid w:val="00E760CD"/>
    <w:rsid w:val="00E8316D"/>
    <w:rsid w:val="00E84122"/>
    <w:rsid w:val="00E8613E"/>
    <w:rsid w:val="00E8636D"/>
    <w:rsid w:val="00EA4EB0"/>
    <w:rsid w:val="00EB0366"/>
    <w:rsid w:val="00EC42ED"/>
    <w:rsid w:val="00ED43ED"/>
    <w:rsid w:val="00F02DBF"/>
    <w:rsid w:val="00F12689"/>
    <w:rsid w:val="00F13AC3"/>
    <w:rsid w:val="00F229EE"/>
    <w:rsid w:val="00F25231"/>
    <w:rsid w:val="00F30F8C"/>
    <w:rsid w:val="00F31EF7"/>
    <w:rsid w:val="00F35D06"/>
    <w:rsid w:val="00F42591"/>
    <w:rsid w:val="00F425D6"/>
    <w:rsid w:val="00F43BCB"/>
    <w:rsid w:val="00F469FE"/>
    <w:rsid w:val="00F505EF"/>
    <w:rsid w:val="00F55B19"/>
    <w:rsid w:val="00F56BD2"/>
    <w:rsid w:val="00F64651"/>
    <w:rsid w:val="00F66E4C"/>
    <w:rsid w:val="00F70A91"/>
    <w:rsid w:val="00F74E98"/>
    <w:rsid w:val="00F760E2"/>
    <w:rsid w:val="00F76F43"/>
    <w:rsid w:val="00F91C69"/>
    <w:rsid w:val="00F9443C"/>
    <w:rsid w:val="00F96CBC"/>
    <w:rsid w:val="00F97EBB"/>
    <w:rsid w:val="00FA1A3A"/>
    <w:rsid w:val="00FA2D8E"/>
    <w:rsid w:val="00FB23E8"/>
    <w:rsid w:val="00FB5E2C"/>
    <w:rsid w:val="00FB6548"/>
    <w:rsid w:val="00FB70DD"/>
    <w:rsid w:val="00FC2616"/>
    <w:rsid w:val="00FC35B5"/>
    <w:rsid w:val="00FC3B58"/>
    <w:rsid w:val="00FC42E1"/>
    <w:rsid w:val="00FD1C12"/>
    <w:rsid w:val="00FD591D"/>
    <w:rsid w:val="00FD6B9A"/>
    <w:rsid w:val="00FD6CB1"/>
    <w:rsid w:val="00FD6EB6"/>
    <w:rsid w:val="00FD6F14"/>
    <w:rsid w:val="00FE3454"/>
    <w:rsid w:val="00FF31D5"/>
    <w:rsid w:val="00FF42D5"/>
    <w:rsid w:val="00F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FAD023"/>
  <w15:docId w15:val="{F44FE00B-CAAA-4483-A410-5B244E77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5740D3"/>
  </w:style>
  <w:style w:type="paragraph" w:styleId="ae">
    <w:name w:val="footer"/>
    <w:basedOn w:val="a"/>
    <w:link w:val="af"/>
    <w:uiPriority w:val="99"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5740D3"/>
  </w:style>
  <w:style w:type="character" w:styleId="af0">
    <w:name w:val="Placeholder Text"/>
    <w:basedOn w:val="a0"/>
    <w:uiPriority w:val="99"/>
    <w:semiHidden/>
    <w:rsid w:val="006F32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9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A5E0F-988E-4205-BC7B-9D896C430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1407</TotalTime>
  <Pages>9</Pages>
  <Words>2294</Words>
  <Characters>13077</Characters>
  <Application>Microsoft Office Word</Application>
  <DocSecurity>0</DocSecurity>
  <Lines>108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252</cp:revision>
  <cp:lastPrinted>2024-11-18T04:54:00Z</cp:lastPrinted>
  <dcterms:created xsi:type="dcterms:W3CDTF">2017-04-05T05:50:00Z</dcterms:created>
  <dcterms:modified xsi:type="dcterms:W3CDTF">2025-01-23T01:54:00Z</dcterms:modified>
</cp:coreProperties>
</file>