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การต่ออายุใบอนุญาตประกอบกิจการสถานีบริการน้ำมัน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ใบอนุญาตประกอบกิจการมีอายุถึงวันที่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31 </w:t>
      </w:r>
      <w:r w:rsidRPr="00586D86">
        <w:rPr>
          <w:rFonts w:ascii="Tahoma" w:hAnsi="Tahoma" w:cs="Tahoma"/>
          <w:noProof/>
          <w:sz w:val="20"/>
          <w:szCs w:val="20"/>
          <w:cs/>
        </w:rPr>
        <w:t>ธันวาคมของปีนั้น การต่ออายุใบอนุญาตให้ยื่นคำขอตามแบบ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๓ พร้อมเอกสารหลักฐานที่ถูกต้องครบถ้วนภายใน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วันก่อนวันที่ใบอนุญาตสิ้นอายุ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 องค์การบริหารส่วนตำบลฉลอง อำเภอสิชล  จังหวัดนครศรีธรรมราช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80120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หมายเลขโทรศัพท์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0-7535-4137/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การชำระค่าธรรมเนียมปิดรับเวลา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ตรวจสอบ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ผลการตรวจสอบความปลอดภัย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เอกสารหลักฐานประกอบ โดยมีระยะเวลาพิจารณา ดังนี้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กรณียื่นเรื่องในเดือนพฤศจิกายน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วัน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กรณียื่นเรื่องในเดือนธันวาคม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คำขอต่ออายุใบอนุญาตประกอบกิจการ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๓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835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835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549056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835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4194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35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254930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สำเนาใบอนุญาตประกอบกิจการ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35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865973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35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68748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835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913856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ค่าถ่ายสำเนาเอกสาร แผ่นละ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สำนักความปลอดภัยธุรกิจน้ำมัน กรมธุรกิจพลังงาน 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0 2794 4715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ฉลอง 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สิชล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ตำบลฉลอง อำเภอสิชล 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0-7535-4137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www.chalong.go.th)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สำเนาคู่มือประชาชน การต่ออายุใบอนุญาตประกอบกิจการสถานีบริการน้ำมัน 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ฉลอง </w:t>
      </w:r>
      <w:r w:rsidR="002F5480">
        <w:rPr>
          <w:rFonts w:ascii="Tahoma" w:hAnsi="Tahoma" w:cs="Tahoma"/>
          <w:noProof/>
          <w:sz w:val="20"/>
          <w:szCs w:val="20"/>
        </w:rPr>
        <w:t>27/11/2015 16:13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835E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835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835E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835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835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B0F2C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359BC-91BF-447E-9C22-E87C213B8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1052</Words>
  <Characters>6003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2018-10-02T02:53:00Z</dcterms:created>
  <dcterms:modified xsi:type="dcterms:W3CDTF">2018-10-02T02:53:00Z</dcterms:modified>
</cp:coreProperties>
</file>