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การจดทะเบียนพาณิชย์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(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เปลี่ยนแปลงรายการจดทะเบียน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)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ตาม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ร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บ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ทะเบียนพาณิชย์ 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. 2499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กรณีผู้ขอจดทะเบียนเป็นบุคคลธรรมดา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องค์การบริหารส่วนตำบลฉลอง อำเภอสิชล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ผู้ประกอบพาณิชยกิจ ซึ่งได้จดทะเบียนไว้แล้ว หากมีการเปลี่ยนแปลงรายการใดๆ ที่ได้จดทะเบียนไว้จะต้องยื่นคำขอจดทะเบียนเปลี่ยนแปลงรายการ ภายในเวลา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นับตั้งแต่วันที่ได้มีการเปลี่ยนแปลงรายการนั้นๆ 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มาตรา </w:t>
      </w:r>
      <w:r w:rsidRPr="00586D86">
        <w:rPr>
          <w:rFonts w:ascii="Tahoma" w:hAnsi="Tahoma" w:cs="Tahoma"/>
          <w:noProof/>
          <w:sz w:val="20"/>
          <w:szCs w:val="20"/>
        </w:rPr>
        <w:t>13)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แบบพิมพ์คำขอจดทะเบียน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แบบ ทพ</w:t>
      </w:r>
      <w:r w:rsidRPr="00586D86">
        <w:rPr>
          <w:rFonts w:ascii="Tahoma" w:hAnsi="Tahoma" w:cs="Tahoma"/>
          <w:noProof/>
          <w:sz w:val="20"/>
          <w:szCs w:val="20"/>
        </w:rPr>
        <w:t xml:space="preserve">.)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586D86">
        <w:rPr>
          <w:rFonts w:ascii="Tahoma" w:hAnsi="Tahoma" w:cs="Tahoma"/>
          <w:noProof/>
          <w:sz w:val="20"/>
          <w:szCs w:val="20"/>
        </w:rPr>
        <w:t>www.dbd.go.th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กองคลัง  องค์การบริหารส่วนตำบลฉลอง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60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นายทะเบียนตรวจพิจารณาเอกสาร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นายทะเบียนรับจดทะเบียน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เจ้าหน้าที่บันทึกข้อมูลเข้าระบบ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จัดเตรียมใบสำคัญการจดทะเบียน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หนังสือรับรอง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นายทะเบียนตรวจเอกสารและลงนาม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คำขอจดทะเบียนพาณิชย์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ทพ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2746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2746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935399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สำเนาบัตรประจำตัวของผู้ประกอบพาณิชยกิจ 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2746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533152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สำเนาทะเบียนบ้านของผู้ประกอบพาณิชยกิจ พร้อมลงนามรับรองสำเนาถูกต้อง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ต้นฉบับ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2746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65390692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กรณีผู้ประกอบพาณิชยกิจมิได้เป็นเจ้าบ้าน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2746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1326391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กรณีผู้ประกอบพาณิชยกิจมิได้เป็นเจ้าบ้าน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2746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3333533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พร้อมปิดอากรแสตมป์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2746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99152382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สำเนาบัตรประจำตัวประชาชนของผู้รับมอบอำนาจ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2746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56900872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ใบทะเบียนพาณิชย์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ฉบับจริง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27467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89880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กรมพัฒนาธุรกิจการค้า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ครั้งละ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ค่าธรรมเนียมคัดสำเนาเอกสาร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ชุดละ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ร้องเรียน ณ ช่องทางที่ยื่นคำขอ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องค์การบริหารส่วนตำบลฉลอง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(0-7535-4137)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เว็บไซต์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: www.chalong.go.th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 w:rsidR="007B7ED7">
        <w:rPr>
          <w:rFonts w:ascii="Tahoma" w:hAnsi="Tahoma" w:cs="Tahoma"/>
          <w:noProof/>
          <w:sz w:val="20"/>
          <w:szCs w:val="20"/>
        </w:rPr>
        <w:t>(</w:t>
      </w:r>
      <w:r w:rsidR="007B7ED7">
        <w:rPr>
          <w:rFonts w:ascii="Tahoma" w:hAnsi="Tahoma" w:cs="Tahoma"/>
          <w:noProof/>
          <w:sz w:val="20"/>
          <w:szCs w:val="20"/>
          <w:cs/>
        </w:rPr>
        <w:t>เปลี่ยนแปลงรายการจดทะเบียน</w:t>
      </w:r>
      <w:r w:rsidR="007B7ED7">
        <w:rPr>
          <w:rFonts w:ascii="Tahoma" w:hAnsi="Tahoma" w:cs="Tahoma"/>
          <w:noProof/>
          <w:sz w:val="20"/>
          <w:szCs w:val="20"/>
        </w:rPr>
        <w:t xml:space="preserve">) </w:t>
      </w:r>
      <w:r w:rsidR="007B7ED7">
        <w:rPr>
          <w:rFonts w:ascii="Tahoma" w:hAnsi="Tahoma" w:cs="Tahoma"/>
          <w:noProof/>
          <w:sz w:val="20"/>
          <w:szCs w:val="20"/>
          <w:cs/>
        </w:rPr>
        <w:t>ตาม 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ร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บ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ศ</w:t>
      </w:r>
      <w:r w:rsidR="007B7ED7">
        <w:rPr>
          <w:rFonts w:ascii="Tahoma" w:hAnsi="Tahoma" w:cs="Tahoma"/>
          <w:noProof/>
          <w:sz w:val="20"/>
          <w:szCs w:val="20"/>
        </w:rPr>
        <w:t xml:space="preserve">. 2499 </w:t>
      </w:r>
      <w:r w:rsidR="007B7ED7"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กฎกระทรวงพาณิชย์ ฉบับที่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2540)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ออกตามความในพระราชบัญญัติทะเบียนพาณิชย์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83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2515)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93 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2520)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2552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และ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10)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1/2553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ประกาศกรมพัฒนาธุรกิจการค้า  เรื่อง  กำหนดแบบพิมพ์ 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คำสั่งสำนักงานกลางทะเบียนพาณิชย์ 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1/2554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การจดทะเบียนพาณิชย์ </w:t>
      </w:r>
      <w:r w:rsidR="002F5480">
        <w:rPr>
          <w:rFonts w:ascii="Tahoma" w:hAnsi="Tahoma" w:cs="Tahoma"/>
          <w:noProof/>
          <w:sz w:val="20"/>
          <w:szCs w:val="20"/>
        </w:rPr>
        <w:t>(</w:t>
      </w:r>
      <w:r w:rsidR="002F5480">
        <w:rPr>
          <w:rFonts w:ascii="Tahoma" w:hAnsi="Tahoma" w:cs="Tahoma"/>
          <w:noProof/>
          <w:sz w:val="20"/>
          <w:szCs w:val="20"/>
          <w:cs/>
        </w:rPr>
        <w:t>เปลี่ยนแปลงรายการจดทะเบียน</w:t>
      </w:r>
      <w:r w:rsidR="002F5480">
        <w:rPr>
          <w:rFonts w:ascii="Tahoma" w:hAnsi="Tahoma" w:cs="Tahoma"/>
          <w:noProof/>
          <w:sz w:val="20"/>
          <w:szCs w:val="20"/>
        </w:rPr>
        <w:t xml:space="preserve">) </w:t>
      </w:r>
      <w:r w:rsidR="002F5480">
        <w:rPr>
          <w:rFonts w:ascii="Tahoma" w:hAnsi="Tahoma" w:cs="Tahoma"/>
          <w:noProof/>
          <w:sz w:val="20"/>
          <w:szCs w:val="20"/>
          <w:cs/>
        </w:rPr>
        <w:t>ตาม 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ร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บ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ทะเบียนพาณิชย์ พ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ศ</w:t>
      </w:r>
      <w:r w:rsidR="002F5480">
        <w:rPr>
          <w:rFonts w:ascii="Tahoma" w:hAnsi="Tahoma" w:cs="Tahoma"/>
          <w:noProof/>
          <w:sz w:val="20"/>
          <w:szCs w:val="20"/>
        </w:rPr>
        <w:t xml:space="preserve">. 2499 </w:t>
      </w:r>
      <w:r w:rsidR="002F5480">
        <w:rPr>
          <w:rFonts w:ascii="Tahoma" w:hAnsi="Tahoma" w:cs="Tahoma"/>
          <w:noProof/>
          <w:sz w:val="20"/>
          <w:szCs w:val="20"/>
          <w:cs/>
        </w:rPr>
        <w:t>กรณีผู้ขอจดทะเบียนเป็นบุคคลธรรมดา</w:t>
      </w:r>
      <w:r w:rsidR="002F5480">
        <w:rPr>
          <w:rFonts w:ascii="Tahoma" w:hAnsi="Tahoma" w:cs="Tahoma"/>
          <w:noProof/>
          <w:sz w:val="20"/>
          <w:szCs w:val="20"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กองคลัง องค์การบริหารส่วนตำบลฉลอง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27467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3E126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4D95B-60E3-4444-B6C9-E15CCA988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1086</Words>
  <Characters>6191</Characters>
  <Application>Microsoft Office Word</Application>
  <DocSecurity>0</DocSecurity>
  <Lines>51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sc_com</cp:lastModifiedBy>
  <cp:revision>2</cp:revision>
  <dcterms:created xsi:type="dcterms:W3CDTF">2018-10-02T02:14:00Z</dcterms:created>
  <dcterms:modified xsi:type="dcterms:W3CDTF">2018-10-02T02:14:00Z</dcterms:modified>
</cp:coreProperties>
</file>