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4D" w:rsidRPr="005B6308" w:rsidRDefault="004A04A8" w:rsidP="005B6308">
      <w:pPr>
        <w:spacing w:after="240"/>
        <w:jc w:val="center"/>
        <w:rPr>
          <w:rFonts w:ascii="TH SarabunIT๙" w:hAnsi="TH SarabunIT๙" w:cs="TH SarabunIT๙"/>
          <w:b/>
          <w:bCs/>
          <w:noProof/>
          <w:color w:val="FFFFFF" w:themeColor="background1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 xml:space="preserve"> </w:t>
      </w:r>
      <w:r w:rsidR="00CC71EE" w:rsidRPr="00FD6F14"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 xml:space="preserve">  (- ร่</w:t>
      </w:r>
      <w:r w:rsidR="005B6308" w:rsidRPr="004C0B92">
        <w:rPr>
          <w:rFonts w:ascii="TH SarabunIT๙" w:hAnsi="TH SarabunIT๙" w:cs="TH SarabunIT๙"/>
          <w:b/>
          <w:bCs/>
          <w:noProof/>
          <w:sz w:val="56"/>
          <w:szCs w:val="56"/>
          <w:cs/>
        </w:rPr>
        <w:drawing>
          <wp:inline distT="0" distB="0" distL="0" distR="0">
            <wp:extent cx="1497778" cy="1624405"/>
            <wp:effectExtent l="19050" t="0" r="7172" b="0"/>
            <wp:docPr id="1" name="Pictur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0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71EE" w:rsidRPr="00FD6F14"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>าง -)</w:t>
      </w:r>
    </w:p>
    <w:p w:rsidR="00331E4D" w:rsidRDefault="00331E4D" w:rsidP="00AA6F9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31E4D">
        <w:rPr>
          <w:rFonts w:ascii="TH SarabunIT๙" w:hAnsi="TH SarabunIT๙" w:cs="TH SarabunIT๙" w:hint="cs"/>
          <w:b/>
          <w:bCs/>
          <w:sz w:val="56"/>
          <w:szCs w:val="56"/>
          <w:cs/>
        </w:rPr>
        <w:t>รายงานการติดตามและประเมินผลแผนพัฒนา</w:t>
      </w:r>
    </w:p>
    <w:p w:rsidR="00727BC2" w:rsidRPr="00331E4D" w:rsidRDefault="00727BC2" w:rsidP="00331E4D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รอบที่ 1 </w:t>
      </w:r>
      <w:r w:rsidR="00D1275E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(ตุลาคม 25</w:t>
      </w:r>
      <w:r w:rsidR="00D1275E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60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–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มีนาคม 256</w:t>
      </w:r>
      <w:r w:rsidR="00D1275E">
        <w:rPr>
          <w:rFonts w:ascii="TH SarabunIT๙" w:hAnsi="TH SarabunIT๙" w:cs="TH SarabunIT๙" w:hint="cs"/>
          <w:b/>
          <w:bCs/>
          <w:sz w:val="56"/>
          <w:szCs w:val="56"/>
          <w:cs/>
        </w:rPr>
        <w:t>1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)</w:t>
      </w:r>
    </w:p>
    <w:p w:rsidR="00331E4D" w:rsidRDefault="00331E4D" w:rsidP="00331E4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31E4D">
        <w:rPr>
          <w:rFonts w:ascii="TH SarabunIT๙" w:hAnsi="TH SarabunIT๙" w:cs="TH SarabunIT๙" w:hint="cs"/>
          <w:b/>
          <w:bCs/>
          <w:sz w:val="56"/>
          <w:szCs w:val="56"/>
          <w:cs/>
        </w:rPr>
        <w:t>ปีงบประมาณ พ.ศ. 256</w:t>
      </w:r>
      <w:r w:rsidR="00D1275E">
        <w:rPr>
          <w:rFonts w:ascii="TH SarabunIT๙" w:hAnsi="TH SarabunIT๙" w:cs="TH SarabunIT๙" w:hint="cs"/>
          <w:b/>
          <w:bCs/>
          <w:sz w:val="56"/>
          <w:szCs w:val="56"/>
          <w:cs/>
        </w:rPr>
        <w:t>1</w:t>
      </w:r>
    </w:p>
    <w:p w:rsidR="00331E4D" w:rsidRDefault="00331E4D" w:rsidP="00727BC2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331E4D" w:rsidRDefault="00331E4D" w:rsidP="00331E4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ของ</w:t>
      </w:r>
    </w:p>
    <w:p w:rsidR="00331E4D" w:rsidRDefault="00331E4D" w:rsidP="008B2B46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องค์การบริหารส่วนตำบลฉลอง</w:t>
      </w:r>
    </w:p>
    <w:p w:rsidR="00331E4D" w:rsidRPr="0079032C" w:rsidRDefault="00331E4D" w:rsidP="00D826C3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โดยคณะกรรมการติดตามและประเมินผลแผนพัฒนา องค์การบริหารส่วนตำบลฉลอง</w:t>
      </w:r>
    </w:p>
    <w:p w:rsidR="00331E4D" w:rsidRPr="0079032C" w:rsidRDefault="00331E4D" w:rsidP="005B6308">
      <w:pPr>
        <w:spacing w:before="24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หมู่ที่ 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ตำบลฉลอง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อำเภอสิชล 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จังหวัดนครศรีธรรมราช  80120</w:t>
      </w:r>
    </w:p>
    <w:p w:rsidR="00E16888" w:rsidRDefault="00C22FDD" w:rsidP="005B630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โทรศัพท์  0-75</w:t>
      </w:r>
      <w:r w:rsidR="00D1275E">
        <w:rPr>
          <w:rFonts w:ascii="TH SarabunIT๙" w:hAnsi="TH SarabunIT๙" w:cs="TH SarabunIT๙" w:hint="cs"/>
          <w:b/>
          <w:bCs/>
          <w:sz w:val="36"/>
          <w:szCs w:val="36"/>
          <w:cs/>
        </w:rPr>
        <w:t>84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  <w:r w:rsidR="00D1275E">
        <w:rPr>
          <w:rFonts w:ascii="TH SarabunIT๙" w:hAnsi="TH SarabunIT๙" w:cs="TH SarabunIT๙" w:hint="cs"/>
          <w:b/>
          <w:bCs/>
          <w:sz w:val="36"/>
          <w:szCs w:val="36"/>
          <w:cs/>
        </w:rPr>
        <w:t>5142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5B6308" w:rsidRPr="0079032C" w:rsidRDefault="005B6308" w:rsidP="00CC71EE">
      <w:pPr>
        <w:pBdr>
          <w:bottom w:val="single" w:sz="6" w:space="0" w:color="auto"/>
        </w:pBd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Pr="00C22FDD" w:rsidRDefault="0037596B" w:rsidP="005B6308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</w:t>
      </w:r>
      <w:r w:rsidR="00C22F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22FDD" w:rsidRP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งานวิเคราะห์นโยบายและแผน</w:t>
      </w:r>
    </w:p>
    <w:p w:rsidR="00C22FDD" w:rsidRDefault="0079032C" w:rsidP="00C22FDD">
      <w:pPr>
        <w:spacing w:after="0"/>
        <w:ind w:left="4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8337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22FDD" w:rsidRP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สำนักงานปลัด องค์การบริหารส่วนตำบลฉลอง</w:t>
      </w:r>
    </w:p>
    <w:p w:rsidR="00C22FDD" w:rsidRDefault="0079032C" w:rsidP="00C22FDD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โทรศัพท์   </w:t>
      </w:r>
      <w:r w:rsidR="00C22FD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22FDD">
        <w:rPr>
          <w:rFonts w:ascii="TH SarabunIT๙" w:hAnsi="TH SarabunIT๙" w:cs="TH SarabunIT๙" w:hint="cs"/>
          <w:b/>
          <w:bCs/>
          <w:sz w:val="36"/>
          <w:szCs w:val="36"/>
          <w:cs/>
        </w:rPr>
        <w:t>0-75</w:t>
      </w:r>
      <w:r w:rsidR="00D1275E">
        <w:rPr>
          <w:rFonts w:ascii="TH SarabunIT๙" w:hAnsi="TH SarabunIT๙" w:cs="TH SarabunIT๙" w:hint="cs"/>
          <w:b/>
          <w:bCs/>
          <w:sz w:val="36"/>
          <w:szCs w:val="36"/>
          <w:cs/>
        </w:rPr>
        <w:t>84</w:t>
      </w:r>
      <w:r w:rsidR="00C22FDD"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  <w:r w:rsidR="00D1275E">
        <w:rPr>
          <w:rFonts w:ascii="TH SarabunIT๙" w:hAnsi="TH SarabunIT๙" w:cs="TH SarabunIT๙" w:hint="cs"/>
          <w:b/>
          <w:bCs/>
          <w:sz w:val="36"/>
          <w:szCs w:val="36"/>
          <w:cs/>
        </w:rPr>
        <w:t>5142</w:t>
      </w:r>
    </w:p>
    <w:p w:rsidR="005B6308" w:rsidRDefault="0079032C" w:rsidP="00705940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hyperlink r:id="rId9" w:history="1">
        <w:r w:rsidRPr="00664B6B">
          <w:rPr>
            <w:rStyle w:val="a5"/>
            <w:rFonts w:ascii="TH SarabunIT๙" w:hAnsi="TH SarabunIT๙" w:cs="TH SarabunIT๙"/>
            <w:b/>
            <w:bCs/>
            <w:sz w:val="32"/>
            <w:szCs w:val="32"/>
          </w:rPr>
          <w:t>WWW.CHALONG.GO.TH</w:t>
        </w:r>
      </w:hyperlink>
      <w:r w:rsidR="00D826C3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:rsidR="00C22FDD" w:rsidRDefault="00D826C3" w:rsidP="00705940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7370A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</w:t>
      </w:r>
    </w:p>
    <w:p w:rsidR="00D826C3" w:rsidRPr="00E0583E" w:rsidRDefault="007370AE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 2548 หมวด 6 ข้อ 29 และระเบียบกระทรวงมหาดไทย ว่าด้วยการจัดทำแผนพัฒนาขององค์กรปกครองส่วนท้องถิ่น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 xml:space="preserve"> ฉบับที่ 2 พ.ศ. 2559 ข้อ 13 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</w:t>
      </w:r>
      <w:r w:rsidR="0097607E">
        <w:rPr>
          <w:rFonts w:ascii="TH SarabunIT๙" w:hAnsi="TH SarabunIT๙" w:cs="TH SarabunIT๙" w:hint="cs"/>
          <w:sz w:val="32"/>
          <w:szCs w:val="32"/>
          <w:cs/>
        </w:rPr>
        <w:t>ี่เปิดเผยภายในสิบห้าวันนับแต่วัน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รายงานผลและเสนอความเห็นดังกล่าว และ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0648E4" w:rsidRDefault="000648E4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1 รอบที่ 1 (ตุลาคม 2560 </w:t>
      </w:r>
      <w:r w:rsidR="00D64041">
        <w:rPr>
          <w:rFonts w:ascii="TH SarabunIT๙" w:hAnsi="TH SarabunIT๙" w:cs="TH SarabunIT๙"/>
          <w:sz w:val="32"/>
          <w:szCs w:val="32"/>
          <w:cs/>
        </w:rPr>
        <w:t>–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 มีนาคม 2561)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 xml:space="preserve"> ขึ้น 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0DFA" w:rsidRDefault="00E30DFA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5F07" w:rsidRDefault="00D91105" w:rsidP="006B5F0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</w:t>
      </w:r>
      <w:r w:rsidR="009A1A84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6B5F07" w:rsidRDefault="00FF649C" w:rsidP="006B5F0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FF649C" w:rsidRDefault="00FF649C" w:rsidP="007C006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="0029274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FF649C" w:rsidRPr="007C0066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 w:rsidRPr="007C0066">
        <w:rPr>
          <w:rFonts w:ascii="TH SarabunIT๙" w:hAnsi="TH SarabunIT๙" w:cs="TH SarabunIT๙"/>
          <w:sz w:val="32"/>
          <w:szCs w:val="32"/>
        </w:rPr>
        <w:t>1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ความหมายของการติดตามและประเมินผลแผนพัฒนา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  <w:t>3</w:t>
      </w:r>
    </w:p>
    <w:p w:rsidR="00FF649C" w:rsidRPr="00E6528D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ที่มาและความสำคั</w:t>
      </w:r>
      <w:r w:rsidR="00E6528D">
        <w:rPr>
          <w:rFonts w:ascii="TH SarabunIT๙" w:hAnsi="TH SarabunIT๙" w:cs="TH SarabunIT๙" w:hint="cs"/>
          <w:sz w:val="32"/>
          <w:szCs w:val="32"/>
          <w:cs/>
        </w:rPr>
        <w:t>ญของการติดตามและประเมินผลแผนพัฒนา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D91105" w:rsidRPr="00D91105">
        <w:rPr>
          <w:rFonts w:ascii="TH SarabunIT๙" w:hAnsi="TH SarabunIT๙" w:cs="TH SarabunIT๙" w:hint="cs"/>
          <w:sz w:val="36"/>
          <w:szCs w:val="36"/>
          <w:cs/>
        </w:rPr>
        <w:t>3</w:t>
      </w:r>
    </w:p>
    <w:p w:rsidR="00E6528D" w:rsidRDefault="00E6528D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292743">
        <w:rPr>
          <w:rFonts w:ascii="TH SarabunIT๙" w:hAnsi="TH SarabunIT๙" w:cs="TH SarabunIT๙" w:hint="cs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  <w:t>6</w:t>
      </w:r>
    </w:p>
    <w:p w:rsidR="00E60BB5" w:rsidRDefault="00E60BB5" w:rsidP="00AB7BBA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Pr="00AB7BBA" w:rsidRDefault="00AB7BBA" w:rsidP="00AB7BBA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60BB5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AB7BBA">
        <w:rPr>
          <w:rFonts w:ascii="TH SarabunIT๙" w:hAnsi="TH SarabunIT๙" w:cs="TH SarabunIT๙"/>
          <w:b/>
          <w:bCs/>
          <w:sz w:val="32"/>
          <w:szCs w:val="32"/>
        </w:rPr>
        <w:t xml:space="preserve">  2 </w:t>
      </w:r>
      <w:r w:rsidRPr="00E60BB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การประเมินผลและติดตาม</w:t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1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แบบประเมินตนเองในการจัดทำแผน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91105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2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1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ข้อมูลทั่วไป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91105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2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</w:t>
      </w:r>
      <w:r w:rsidR="00C45A19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91105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 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3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ผลการดำเนินงานตามโครงการที่ได้รับเงินอุดหนุนเฉพาะกิจ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91105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E60BB5" w:rsidRPr="00E71131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71131">
        <w:rPr>
          <w:rFonts w:ascii="TH SarabunIT๙" w:hAnsi="TH SarabunIT๙" w:cs="TH SarabunIT๙"/>
          <w:sz w:val="32"/>
          <w:szCs w:val="32"/>
        </w:rPr>
        <w:t xml:space="preserve">-  </w:t>
      </w:r>
      <w:r w:rsidRPr="00E71131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E71131">
        <w:rPr>
          <w:rFonts w:ascii="TH SarabunIT๙" w:hAnsi="TH SarabunIT๙" w:cs="TH SarabunIT๙"/>
          <w:sz w:val="32"/>
          <w:szCs w:val="32"/>
        </w:rPr>
        <w:t xml:space="preserve">4  </w:t>
      </w:r>
      <w:r w:rsidR="00DA138E" w:rsidRPr="00E71131">
        <w:rPr>
          <w:rFonts w:ascii="TH SarabunIT๙" w:hAnsi="TH SarabunIT๙" w:cs="TH SarabunIT๙" w:hint="cs"/>
          <w:sz w:val="32"/>
          <w:szCs w:val="32"/>
          <w:cs/>
        </w:rPr>
        <w:t>ปัญหาและอุปสรรค /ข้อเสนอแนะ</w:t>
      </w:r>
      <w:r w:rsidR="00D91105" w:rsidRPr="00E71131">
        <w:rPr>
          <w:rFonts w:ascii="TH SarabunIT๙" w:hAnsi="TH SarabunIT๙" w:cs="TH SarabunIT๙"/>
          <w:sz w:val="32"/>
          <w:szCs w:val="32"/>
        </w:rPr>
        <w:tab/>
      </w:r>
      <w:r w:rsidR="00D91105" w:rsidRPr="00E71131">
        <w:rPr>
          <w:rFonts w:ascii="TH SarabunIT๙" w:hAnsi="TH SarabunIT๙" w:cs="TH SarabunIT๙"/>
          <w:sz w:val="32"/>
          <w:szCs w:val="32"/>
        </w:rPr>
        <w:tab/>
      </w:r>
      <w:r w:rsidR="00D91105" w:rsidRPr="00E71131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4070DE" w:rsidRPr="00E71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1131">
        <w:rPr>
          <w:rFonts w:ascii="TH SarabunIT๙" w:hAnsi="TH SarabunIT๙" w:cs="TH SarabunIT๙" w:hint="cs"/>
          <w:sz w:val="32"/>
          <w:szCs w:val="32"/>
          <w:cs/>
        </w:rPr>
        <w:tab/>
      </w:r>
      <w:r w:rsidR="00E71131">
        <w:rPr>
          <w:rFonts w:ascii="TH SarabunIT๙" w:hAnsi="TH SarabunIT๙" w:cs="TH SarabunIT๙" w:hint="cs"/>
          <w:sz w:val="32"/>
          <w:szCs w:val="32"/>
          <w:cs/>
        </w:rPr>
        <w:tab/>
      </w:r>
      <w:r w:rsidR="00D91105" w:rsidRPr="00E71131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DA138E" w:rsidRPr="00E71131" w:rsidRDefault="00DA138E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5  </w:t>
      </w:r>
      <w:r w:rsidR="00C413F5" w:rsidRPr="00C413F5">
        <w:rPr>
          <w:rFonts w:ascii="TH SarabunIT๙" w:hAnsi="TH SarabunIT๙" w:cs="TH SarabunIT๙" w:hint="cs"/>
          <w:sz w:val="32"/>
          <w:szCs w:val="32"/>
          <w:cs/>
        </w:rPr>
        <w:t>การสรุปผลการดำเนินงานรายโครงการตามยุทธศาสตร์ต่างๆ</w:t>
      </w:r>
      <w:r w:rsidR="00D91105">
        <w:rPr>
          <w:rFonts w:ascii="TH SarabunIT๙" w:hAnsi="TH SarabunIT๙" w:cs="TH SarabunIT๙" w:hint="cs"/>
          <w:sz w:val="36"/>
          <w:szCs w:val="36"/>
          <w:cs/>
        </w:rPr>
        <w:tab/>
      </w:r>
      <w:r w:rsidR="00D91105" w:rsidRPr="00E7113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7113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070DE" w:rsidRPr="00E71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105" w:rsidRPr="00E71131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292743" w:rsidRPr="00C413F5" w:rsidRDefault="00292743" w:rsidP="00541EE2">
      <w:pPr>
        <w:spacing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413F5">
        <w:rPr>
          <w:rFonts w:ascii="TH SarabunIT๙" w:hAnsi="TH SarabunIT๙" w:cs="TH SarabunIT๙"/>
          <w:sz w:val="36"/>
          <w:szCs w:val="36"/>
        </w:rPr>
        <w:t xml:space="preserve">    </w:t>
      </w:r>
    </w:p>
    <w:p w:rsidR="009A1A84" w:rsidRDefault="009A1A84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1 </w:t>
      </w: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E3206E" w:rsidRDefault="002A229A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ส่งผลให้องค์กรปกครองส่วนท้องถิ่นมีบทบาทและอำนาจหน้าที่ต่างๆ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สิ่งแวดล้อมและด้านศิลปวัฒนธรรม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E3206E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</w:p>
    <w:p w:rsidR="008A44B5" w:rsidRDefault="008A44B5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เป็นกระบวนการที่บอกถึงการบรรลุเป้าหมายขององค์กรปกครองส่วนท้องถิ่น </w:t>
      </w:r>
    </w:p>
    <w:p w:rsidR="005F4CC2" w:rsidRPr="005F4CC2" w:rsidRDefault="005F4CC2" w:rsidP="00E3206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F4CC2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F9443C" w:rsidRDefault="00F9443C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 จึงต้องการดำเนิน</w:t>
      </w:r>
      <w:r w:rsidR="009C2584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การติดตามและประเมินผลแผนพัฒนาขององค์การบริหารส่วนตำบลฉลอง ประจำปีงบประมาณ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705940">
        <w:rPr>
          <w:rFonts w:ascii="TH SarabunIT๙" w:hAnsi="TH SarabunIT๙" w:cs="TH SarabunIT๙"/>
          <w:sz w:val="32"/>
          <w:szCs w:val="32"/>
        </w:rPr>
        <w:t>1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รอบเดือนเมษายน (ระหว่างเดือนตุลาคม 25</w:t>
      </w:r>
      <w:r w:rsidR="00705940">
        <w:rPr>
          <w:rFonts w:ascii="TH SarabunIT๙" w:hAnsi="TH SarabunIT๙" w:cs="TH SarabunIT๙"/>
          <w:sz w:val="32"/>
          <w:szCs w:val="32"/>
        </w:rPr>
        <w:t xml:space="preserve">60 </w:t>
      </w:r>
      <w:r w:rsidR="002B0DDF">
        <w:rPr>
          <w:rFonts w:ascii="TH SarabunIT๙" w:hAnsi="TH SarabunIT๙" w:cs="TH SarabunIT๙"/>
          <w:sz w:val="32"/>
          <w:szCs w:val="32"/>
          <w:cs/>
        </w:rPr>
        <w:t>–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มีนาคม 256</w:t>
      </w:r>
      <w:r w:rsidR="00705940">
        <w:rPr>
          <w:rFonts w:ascii="TH SarabunIT๙" w:hAnsi="TH SarabunIT๙" w:cs="TH SarabunIT๙"/>
          <w:sz w:val="32"/>
          <w:szCs w:val="32"/>
        </w:rPr>
        <w:t>1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) ตามระเบียบกระทรวงมหาดไทย ว่าด้วยการจัดทำแผนพัฒนาขององค์กรปกครองส่วนท้องถิ่น พ.ศ. 2548 หมวด 6 ข้อ 29 และระเบียบกระทรวงมหาดไทย ว่าด้วยการจัดทำแผนพัฒนาขององค์กรปกครองส่วนท้องถิ่น (ฉบับที่ 2) พ.ศ. 2559 ข้อ 13 และข้อ 14 </w:t>
      </w:r>
      <w:r w:rsidR="00D01F5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>โดยคณะกรรมการติดตามและประเมินผลแผนพัฒนาท้องถิ่น จะต้องดำเนินการ</w:t>
      </w:r>
    </w:p>
    <w:p w:rsidR="002B0DDF" w:rsidRDefault="002B0DDF" w:rsidP="002B0DDF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:rsidR="00D01F5D" w:rsidRDefault="00D01F5D" w:rsidP="002B0DDF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:rsidR="00D01F5D" w:rsidRDefault="00D01F5D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ละสองครั้งภายในเดือนเมษายนและภายในเดือนตุลาคมของทุกปี</w:t>
      </w:r>
    </w:p>
    <w:p w:rsidR="0019149B" w:rsidRDefault="0019149B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ตามและประเมินผลแผนพัฒนาขององค์การบริหารส่วนตำบลฉลอง ประจำปีงบประมาณ พ.ศ. 256</w:t>
      </w:r>
      <w:r w:rsidR="00705940">
        <w:rPr>
          <w:rFonts w:ascii="TH SarabunIT๙" w:hAnsi="TH SarabunIT๙" w:cs="TH SarabunIT๙"/>
          <w:sz w:val="32"/>
          <w:szCs w:val="32"/>
        </w:rPr>
        <w:t>1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 xml:space="preserve"> รอบที่ 1 เดือนเมษายน 256</w:t>
      </w:r>
      <w:r w:rsidR="00705940">
        <w:rPr>
          <w:rFonts w:ascii="TH SarabunIT๙" w:hAnsi="TH SarabunIT๙" w:cs="TH SarabunIT๙"/>
          <w:sz w:val="32"/>
          <w:szCs w:val="32"/>
        </w:rPr>
        <w:t>1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 xml:space="preserve"> (ระหว่างเดือนตุลาคม 25</w:t>
      </w:r>
      <w:r w:rsidR="00705940">
        <w:rPr>
          <w:rFonts w:ascii="TH SarabunIT๙" w:hAnsi="TH SarabunIT๙" w:cs="TH SarabunIT๙"/>
          <w:sz w:val="32"/>
          <w:szCs w:val="32"/>
        </w:rPr>
        <w:t>60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3422">
        <w:rPr>
          <w:rFonts w:ascii="TH SarabunIT๙" w:hAnsi="TH SarabunIT๙" w:cs="TH SarabunIT๙"/>
          <w:sz w:val="32"/>
          <w:szCs w:val="32"/>
          <w:cs/>
        </w:rPr>
        <w:t>–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มีนาคม 256</w:t>
      </w:r>
      <w:r w:rsidR="00705940">
        <w:rPr>
          <w:rFonts w:ascii="TH SarabunIT๙" w:hAnsi="TH SarabunIT๙" w:cs="TH SarabunIT๙"/>
          <w:sz w:val="32"/>
          <w:szCs w:val="32"/>
        </w:rPr>
        <w:t>1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) โดยมีรายละเอียด ดังนี้</w:t>
      </w:r>
    </w:p>
    <w:p w:rsidR="00BA3422" w:rsidRPr="00F25231" w:rsidRDefault="00E0583E" w:rsidP="00476A37">
      <w:pPr>
        <w:pStyle w:val="a6"/>
        <w:numPr>
          <w:ilvl w:val="0"/>
          <w:numId w:val="13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:rsidR="00F25231" w:rsidRDefault="00F25231" w:rsidP="00F25231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แผนพัฒนาสามปี 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</w:p>
    <w:p w:rsidR="005F4CC2" w:rsidRDefault="005F4CC2" w:rsidP="00F25231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4CC2" w:rsidRDefault="005F4CC2" w:rsidP="00F25231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4CC2" w:rsidRDefault="005F4CC2" w:rsidP="00F25231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4CC2" w:rsidRDefault="005F4CC2" w:rsidP="00F25231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4CC2" w:rsidRPr="005F4CC2" w:rsidRDefault="005F4CC2" w:rsidP="00F25231">
      <w:pPr>
        <w:spacing w:after="0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F4CC2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412F0C" w:rsidRDefault="00C75058" w:rsidP="00C7505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แผนพัฒนาสามปี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</w:p>
    <w:p w:rsidR="00C75058" w:rsidRDefault="00C75058" w:rsidP="00C7505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>
        <w:rPr>
          <w:rFonts w:ascii="TH SarabunIT๙" w:hAnsi="TH SarabunIT๙" w:cs="TH SarabunIT๙"/>
          <w:sz w:val="32"/>
          <w:szCs w:val="32"/>
        </w:rPr>
        <w:t>strengths</w:t>
      </w:r>
      <w:r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>
        <w:rPr>
          <w:rFonts w:ascii="TH SarabunIT๙" w:hAnsi="TH SarabunIT๙" w:cs="TH SarabunIT๙"/>
          <w:sz w:val="32"/>
          <w:szCs w:val="32"/>
        </w:rPr>
        <w:t>opportunities</w:t>
      </w:r>
      <w:r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>
        <w:rPr>
          <w:rFonts w:ascii="TH SarabunIT๙" w:hAnsi="TH SarabunIT๙" w:cs="TH SarabunIT๙"/>
          <w:sz w:val="32"/>
          <w:szCs w:val="32"/>
        </w:rPr>
        <w:t>threats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กิจกรรมต่างๆ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  <w:r w:rsidR="00005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5586" w:rsidRDefault="003C4F1F" w:rsidP="00D65882">
      <w:pPr>
        <w:pStyle w:val="a6"/>
        <w:numPr>
          <w:ilvl w:val="0"/>
          <w:numId w:val="13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.1  เพื่อปรับปรุงประสิทธิภาพการจัดการและการบริหาร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.2  เพื่อการปรับปรุงแผนงาน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.3  เพื่อประเมินความเหมาะสมของการเปลี่ยนแปลงที่เกิดขึ้นกับโครงการ</w:t>
      </w:r>
    </w:p>
    <w:p w:rsid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.4  เพื่อระบุแนวทางที่จะปรับปรุงมาตรการที่จะนำไปใช้ให้เหมาะสม</w:t>
      </w:r>
    </w:p>
    <w:p w:rsid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.5  เพื่อความชัดเจนของแผนงาน</w:t>
      </w:r>
    </w:p>
    <w:p w:rsidR="00476A37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.6  เพื่อการพัฒนาแผนงาน</w:t>
      </w:r>
    </w:p>
    <w:p w:rsidR="00476A37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.7  เพื่อตอบสนองความต้องการของประชาชนในพื้นที่ให้ตรงกับความต้องการที่แท้จริง</w:t>
      </w:r>
    </w:p>
    <w:p w:rsidR="00476A37" w:rsidRDefault="00476A37" w:rsidP="00D65882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9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3132ED" w:rsidRDefault="003132ED" w:rsidP="003132E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พ.ศ. 2548 และระเบียบกระทรวงมหาดไทย ว่าด้วยการจัดทำแผนพัฒนาขององค์กรปกครองส่วนท้องถิ่น (ฉบับที่ 2) พ.ศ. 2559 การติดตามและประเมินผลแผนพัฒนา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Default="003132ED" w:rsidP="003132E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5F4CC2" w:rsidRPr="005F4CC2" w:rsidRDefault="005F4CC2" w:rsidP="005F4CC2">
      <w:pPr>
        <w:pStyle w:val="a6"/>
        <w:spacing w:after="0"/>
        <w:ind w:left="86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4CC2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:rsidR="003132ED" w:rsidRDefault="003132ED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E6528D" w:rsidRDefault="00CB30BC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ให้มีวาระอยู่ในตำแหน่งคราวละสองปี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 ประกอบด้วย</w:t>
      </w:r>
    </w:p>
    <w:p w:rsidR="00CB30BC" w:rsidRPr="00705940" w:rsidRDefault="00CB30BC" w:rsidP="00CB30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</w:t>
      </w:r>
    </w:p>
    <w:p w:rsidR="00CB30BC" w:rsidRPr="00705940" w:rsidRDefault="00CB30BC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D731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ใจห้าว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5D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705940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นางสาวเสาวณีย์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คิดดี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นายสุรวัฒน์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ศรีสว่าง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ส.อบต.ม.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โจมฤทธิ์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ส.อบต.หมู่ที่ 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 นายปราโมทย์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เกลี้ยงขำ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ส.อบต.หมู่ที่ 11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 นายภานุวัฒน์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อาจหาญ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7.  นายโชคดี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ศรีใหม่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8.  นายสามารถ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บริบูรณ์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9.  นางจินตนา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10.นางอิษยา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บุญเหลือ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ผู้อำนวยการกองคลัง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Default="00CB30BC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11.นางเสาวพจน์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 </w:t>
      </w:r>
    </w:p>
    <w:p w:rsidR="000C30CF" w:rsidRPr="005538CF" w:rsidRDefault="00CB30BC" w:rsidP="005538CF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เลขานุการ</w:t>
      </w:r>
    </w:p>
    <w:p w:rsidR="000C30CF" w:rsidRDefault="000C30CF" w:rsidP="000C30CF">
      <w:pPr>
        <w:pStyle w:val="a6"/>
        <w:spacing w:after="0" w:line="240" w:lineRule="auto"/>
        <w:ind w:left="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 2548 ข้อ 29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และตามระเบียบกระทรวงมหาดไทยว่าด้วยการจัดทำแผนพัฒนาขององค์กรปกครองส่วนท้องถิ่น (ฉบับที่ 2) พ.ศ. 2559 ข้อ 13,14 คณะกรรมการติดตามและประเมินผลพัฒนาท้องถิ่น มีอำนาจหน้าที่ ดังนี้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กำหนดแนวทาง วิธีการในการติดตามและประเมินผลแผนพัฒนา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0C30CF" w:rsidRDefault="000C30CF" w:rsidP="00356263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โดยอย่างน้อยปีละสองครั้งภายในเดือนเมษายนและภายในเดือนตุลาคมของทุกปี</w:t>
      </w:r>
    </w:p>
    <w:p w:rsidR="006A64B6" w:rsidRPr="006A64B6" w:rsidRDefault="00C57FE4" w:rsidP="006A64B6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C57FE4" w:rsidRDefault="00C57FE4" w:rsidP="006A64B6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2548 ข้อ 30 และตามระเบียบกระทรวงมหาดไทยว่าด้วยการจัดทำแผนพัฒนาขององค์กรปกครองส่วนท้องถิ่น (ฉบับที่ 2) พ.ศ. 2559 ข้อ 14 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5F4CC2" w:rsidRPr="005F4CC2" w:rsidRDefault="005F4CC2" w:rsidP="006A64B6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F4CC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ผู้บริหารท้องถิ่นพิจารณาอนุมัติข้อกำหนด ขอบข่ายและรายละเอียดของงาน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ให้หน่วยงานหรือบุคคลภายนอกที่ดำเนินการ หรือร่วมดำเนินการติดตามและประเมินผลรายงานผลการดำเนินการ ซึ่งได้จากการติดตามและประเมินผลต่อคณะกรรมการติดตามและประเมินผล เพื่อประเมินผลการรายงานผลเสนอความเห็นต่อผู้บริหารท้องถิ่น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530D03" w:rsidRPr="00530D03" w:rsidRDefault="00530D03" w:rsidP="00530D0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</w:p>
    <w:p w:rsidR="00C57FE4" w:rsidRPr="00186F09" w:rsidRDefault="00186F09" w:rsidP="00186F09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0C30CF" w:rsidRPr="00186F09" w:rsidRDefault="00186F09" w:rsidP="00186F09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</w:p>
    <w:p w:rsidR="00CB30BC" w:rsidRPr="00186F09" w:rsidRDefault="00186F09" w:rsidP="00186F09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ในการติดตามและประเมินผลแผนพัฒนานี้ จะยึดตามแผนการดำเนินงานประจำปี พ.ศ. 256</w:t>
      </w:r>
      <w:r w:rsid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เป็นหลัก เนื่องจากได้กำหนดระยะเวลา เป้าหมายและงบประมาณที่ชัดเจน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สามารถติดตามและประเมินผลที่เข้าใจได้ง่าย</w:t>
      </w:r>
    </w:p>
    <w:p w:rsidR="00CB30BC" w:rsidRDefault="00CB30BC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30BC" w:rsidRPr="003132ED" w:rsidRDefault="00CB30BC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407E" w:rsidRPr="003132ED" w:rsidRDefault="00D65882" w:rsidP="003132ED">
      <w:pPr>
        <w:spacing w:before="120" w:after="0" w:line="240" w:lineRule="auto"/>
        <w:jc w:val="thaiDistribute"/>
      </w:pPr>
      <w:r w:rsidRPr="003132ED">
        <w:rPr>
          <w:rFonts w:ascii="TH SarabunIT๙" w:hAnsi="TH SarabunIT๙" w:cs="TH SarabunIT๙"/>
          <w:sz w:val="32"/>
          <w:szCs w:val="32"/>
        </w:rPr>
        <w:tab/>
      </w:r>
      <w:r w:rsidRPr="003132ED">
        <w:rPr>
          <w:rFonts w:ascii="TH SarabunIT๙" w:hAnsi="TH SarabunIT๙" w:cs="TH SarabunIT๙"/>
          <w:sz w:val="32"/>
          <w:szCs w:val="32"/>
        </w:rPr>
        <w:tab/>
      </w:r>
    </w:p>
    <w:p w:rsidR="005D77F4" w:rsidRDefault="005D77F4" w:rsidP="003132ED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F469FE" w:rsidRDefault="00F469FE" w:rsidP="00F469FE">
      <w:pPr>
        <w:spacing w:before="120" w:after="0" w:line="240" w:lineRule="auto"/>
        <w:jc w:val="center"/>
        <w:rPr>
          <w:b/>
          <w:bCs/>
        </w:rPr>
      </w:pP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</w:p>
    <w:p w:rsidR="00F469FE" w:rsidRDefault="00F469FE" w:rsidP="00F469FE">
      <w:pPr>
        <w:spacing w:before="120" w:after="0" w:line="240" w:lineRule="auto"/>
        <w:jc w:val="thaiDistribute"/>
        <w:rPr>
          <w:b/>
          <w:bCs/>
        </w:rPr>
      </w:pPr>
    </w:p>
    <w:p w:rsidR="005D77F4" w:rsidRDefault="005F4CC2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5F4CC2" w:rsidRPr="005F4CC2" w:rsidRDefault="005F4CC2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4407E" w:rsidRPr="00F33B1F" w:rsidRDefault="006C581B" w:rsidP="00D4407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  <w:noProof/>
        </w:rPr>
        <w:pict>
          <v:roundrect id="_x0000_s1026" style="position:absolute;margin-left:84.45pt;margin-top:3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D4407E" w:rsidRPr="00145CE6" w:rsidRDefault="00D4407E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cs/>
                    </w:rPr>
                  </w:pPr>
                  <w:r w:rsidRPr="00145CE6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D4407E" w:rsidP="00D4407E">
      <w:pPr>
        <w:autoSpaceDE w:val="0"/>
        <w:autoSpaceDN w:val="0"/>
        <w:adjustRightInd w:val="0"/>
        <w:rPr>
          <w:b/>
          <w:bCs/>
        </w:rPr>
      </w:pPr>
    </w:p>
    <w:p w:rsidR="00D4407E" w:rsidRPr="00F33B1F" w:rsidRDefault="00D4407E" w:rsidP="00D4407E">
      <w:pPr>
        <w:autoSpaceDE w:val="0"/>
        <w:autoSpaceDN w:val="0"/>
        <w:adjustRightInd w:val="0"/>
        <w:rPr>
          <w:b/>
          <w:bCs/>
        </w:rPr>
      </w:pPr>
    </w:p>
    <w:p w:rsidR="00D4407E" w:rsidRPr="00F33B1F" w:rsidRDefault="006C581B" w:rsidP="00D4407E">
      <w:r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21.3pt;margin-top:23.6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D4407E" w:rsidP="00D4407E"/>
    <w:p w:rsidR="00D4407E" w:rsidRPr="00F33B1F" w:rsidRDefault="006C581B" w:rsidP="00D4407E">
      <w:pPr>
        <w:ind w:left="-426" w:hanging="141"/>
      </w:pPr>
      <w:r w:rsidRPr="006C581B">
        <w:rPr>
          <w:b/>
          <w:bCs/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29" type="#_x0000_t93" style="position:absolute;left:0;text-align:left;margin-left:159.65pt;margin-top:20.9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rect id="_x0000_s1037" style="position:absolute;left:0;text-align:left;margin-left:221.35pt;margin-top:7.7pt;width:226.75pt;height:53.8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กำหนดแนวทาง วิธีการในการติดตามและ</w:t>
                  </w:r>
                  <w:r w:rsidR="006E6086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</w:t>
                  </w: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6C581B" w:rsidP="00D4407E">
      <w:pPr>
        <w:ind w:left="-426" w:hanging="141"/>
      </w:pPr>
      <w:r>
        <w:rPr>
          <w:noProof/>
        </w:rPr>
        <w:pict>
          <v:line id="_x0000_s1030" style="position:absolute;left:0;text-align:left;z-index:251664384" from="335.85pt,23.85pt" to="335.85pt,5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>
      <w:pPr>
        <w:ind w:left="-426" w:hanging="141"/>
      </w:pPr>
      <w:r w:rsidRPr="00F33B1F">
        <w:tab/>
      </w:r>
      <w:r w:rsidRPr="00F33B1F">
        <w:tab/>
      </w:r>
      <w:r w:rsidRPr="00F33B1F">
        <w:tab/>
      </w:r>
      <w:r w:rsidRPr="00F33B1F">
        <w:tab/>
      </w:r>
    </w:p>
    <w:p w:rsidR="00D4407E" w:rsidRPr="00F33B1F" w:rsidRDefault="006C581B" w:rsidP="00D4407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221.35pt;margin-top:20.45pt;width:226.75pt;height:44.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ดำเนินการติดตามและ</w:t>
                  </w:r>
                </w:p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6C581B" w:rsidP="00D4407E">
      <w:pPr>
        <w:ind w:left="-426" w:hanging="141"/>
      </w:pPr>
      <w:r>
        <w:rPr>
          <w:noProof/>
        </w:rPr>
        <w:pict>
          <v:line id="_x0000_s1033" style="position:absolute;left:0;text-align:left;z-index:251667456" from="335.85pt,7.65pt" to="335.85pt,38.6pt" strokeweight="1.5pt">
            <v:stroke endarrow="block"/>
          </v:line>
        </w:pict>
      </w:r>
      <w:r w:rsidR="00D4407E" w:rsidRPr="00F33B1F">
        <w:t xml:space="preserve">  </w:t>
      </w:r>
    </w:p>
    <w:p w:rsidR="00D4407E" w:rsidRPr="00F33B1F" w:rsidRDefault="006C581B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20.8pt;width:226.75pt;height:52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D4407E" w:rsidRPr="006E6086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D4407E" w:rsidP="00D4407E">
      <w:pPr>
        <w:ind w:left="-426" w:hanging="141"/>
        <w:rPr>
          <w:cs/>
        </w:rPr>
      </w:pPr>
    </w:p>
    <w:p w:rsidR="00D4407E" w:rsidRPr="00F33B1F" w:rsidRDefault="006C581B" w:rsidP="00D4407E">
      <w:r>
        <w:rPr>
          <w:noProof/>
        </w:rPr>
        <w:pict>
          <v:line id="_x0000_s1032" style="position:absolute;z-index:251666432" from="333.45pt,12.1pt" to="334.65pt,46pt" strokeweight="1.5pt">
            <v:stroke endarrow="block"/>
          </v:line>
        </w:pict>
      </w:r>
    </w:p>
    <w:p w:rsidR="00D4407E" w:rsidRPr="00F33B1F" w:rsidRDefault="00D4407E" w:rsidP="00D4407E"/>
    <w:p w:rsidR="00D4407E" w:rsidRPr="00F33B1F" w:rsidRDefault="006C581B" w:rsidP="00D4407E">
      <w:r>
        <w:rPr>
          <w:noProof/>
        </w:rPr>
        <w:pict>
          <v:rect id="_x0000_s1027" style="position:absolute;margin-left:221.35pt;margin-top:1.9pt;width:226.75pt;height:47.4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D4407E" w:rsidRPr="006E6086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ผู้บริหารท้องถิ่นเสนอต่อสภาท้องถิ่นคณะกรรมการพัฒนาท้องถิ่น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6C581B" w:rsidP="00D4407E">
      <w:r>
        <w:rPr>
          <w:noProof/>
        </w:rPr>
        <w:pict>
          <v:line id="_x0000_s1031" style="position:absolute;z-index:251665408" from="334.65pt,20.5pt" to="334.65pt,56.2pt" strokeweight="1.5pt">
            <v:stroke endarrow="block"/>
          </v:line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6C581B" w:rsidP="00D4407E">
      <w:pPr>
        <w:ind w:hanging="567"/>
      </w:pPr>
      <w:r>
        <w:rPr>
          <w:noProof/>
        </w:rPr>
        <w:pict>
          <v:rect id="_x0000_s1028" style="position:absolute;margin-left:95.75pt;margin-top:.85pt;width:361.65pt;height:91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D4407E" w:rsidRPr="00702C2A" w:rsidRDefault="00D4407E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ประกาศผลการติ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ดต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า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ม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และประ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เมิ</w:t>
                  </w:r>
                  <w:r w:rsidRP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D4407E" w:rsidP="00D4407E"/>
    <w:p w:rsidR="00704A15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04A15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04A15" w:rsidRPr="00F74E98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7A35" w:rsidRPr="00351B4B" w:rsidRDefault="00B12387" w:rsidP="00AC03C4">
      <w:pPr>
        <w:pStyle w:val="a6"/>
        <w:spacing w:after="0" w:line="240" w:lineRule="auto"/>
        <w:ind w:left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sectPr w:rsidR="00D37A35" w:rsidRPr="00351B4B" w:rsidSect="0079032C">
      <w:headerReference w:type="default" r:id="rId10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23A" w:rsidRDefault="00A7023A" w:rsidP="005740D3">
      <w:pPr>
        <w:spacing w:after="0" w:line="240" w:lineRule="auto"/>
      </w:pPr>
      <w:r>
        <w:separator/>
      </w:r>
    </w:p>
  </w:endnote>
  <w:endnote w:type="continuationSeparator" w:id="1">
    <w:p w:rsidR="00A7023A" w:rsidRDefault="00A7023A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23A" w:rsidRDefault="00A7023A" w:rsidP="005740D3">
      <w:pPr>
        <w:spacing w:after="0" w:line="240" w:lineRule="auto"/>
      </w:pPr>
      <w:r>
        <w:separator/>
      </w:r>
    </w:p>
  </w:footnote>
  <w:footnote w:type="continuationSeparator" w:id="1">
    <w:p w:rsidR="00A7023A" w:rsidRDefault="00A7023A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3" w:rsidRDefault="005740D3">
    <w:pPr>
      <w:pStyle w:val="ac"/>
      <w:jc w:val="center"/>
    </w:pPr>
  </w:p>
  <w:p w:rsidR="005740D3" w:rsidRDefault="005740D3">
    <w:pPr>
      <w:pStyle w:val="ac"/>
      <w:rPr>
        <w:cs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8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29B156E"/>
    <w:multiLevelType w:val="hybridMultilevel"/>
    <w:tmpl w:val="E1E00E0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8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7"/>
  </w:num>
  <w:num w:numId="3">
    <w:abstractNumId w:val="22"/>
  </w:num>
  <w:num w:numId="4">
    <w:abstractNumId w:val="28"/>
  </w:num>
  <w:num w:numId="5">
    <w:abstractNumId w:val="15"/>
  </w:num>
  <w:num w:numId="6">
    <w:abstractNumId w:val="13"/>
  </w:num>
  <w:num w:numId="7">
    <w:abstractNumId w:val="36"/>
  </w:num>
  <w:num w:numId="8">
    <w:abstractNumId w:val="16"/>
  </w:num>
  <w:num w:numId="9">
    <w:abstractNumId w:val="1"/>
  </w:num>
  <w:num w:numId="10">
    <w:abstractNumId w:val="37"/>
  </w:num>
  <w:num w:numId="11">
    <w:abstractNumId w:val="20"/>
  </w:num>
  <w:num w:numId="12">
    <w:abstractNumId w:val="19"/>
  </w:num>
  <w:num w:numId="13">
    <w:abstractNumId w:val="29"/>
  </w:num>
  <w:num w:numId="14">
    <w:abstractNumId w:val="8"/>
  </w:num>
  <w:num w:numId="15">
    <w:abstractNumId w:val="21"/>
  </w:num>
  <w:num w:numId="16">
    <w:abstractNumId w:val="32"/>
  </w:num>
  <w:num w:numId="17">
    <w:abstractNumId w:val="11"/>
  </w:num>
  <w:num w:numId="18">
    <w:abstractNumId w:val="6"/>
  </w:num>
  <w:num w:numId="19">
    <w:abstractNumId w:val="3"/>
  </w:num>
  <w:num w:numId="20">
    <w:abstractNumId w:val="31"/>
  </w:num>
  <w:num w:numId="21">
    <w:abstractNumId w:val="2"/>
  </w:num>
  <w:num w:numId="22">
    <w:abstractNumId w:val="25"/>
  </w:num>
  <w:num w:numId="23">
    <w:abstractNumId w:val="24"/>
  </w:num>
  <w:num w:numId="24">
    <w:abstractNumId w:val="34"/>
  </w:num>
  <w:num w:numId="25">
    <w:abstractNumId w:val="38"/>
  </w:num>
  <w:num w:numId="26">
    <w:abstractNumId w:val="7"/>
  </w:num>
  <w:num w:numId="27">
    <w:abstractNumId w:val="41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3"/>
  </w:num>
  <w:num w:numId="35">
    <w:abstractNumId w:val="17"/>
  </w:num>
  <w:num w:numId="36">
    <w:abstractNumId w:val="40"/>
  </w:num>
  <w:num w:numId="37">
    <w:abstractNumId w:val="4"/>
  </w:num>
  <w:num w:numId="38">
    <w:abstractNumId w:val="35"/>
  </w:num>
  <w:num w:numId="39">
    <w:abstractNumId w:val="23"/>
  </w:num>
  <w:num w:numId="40">
    <w:abstractNumId w:val="26"/>
  </w:num>
  <w:num w:numId="41">
    <w:abstractNumId w:val="30"/>
  </w:num>
  <w:num w:numId="42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5586"/>
    <w:rsid w:val="00011946"/>
    <w:rsid w:val="000141B3"/>
    <w:rsid w:val="00022A91"/>
    <w:rsid w:val="000301DB"/>
    <w:rsid w:val="000323D6"/>
    <w:rsid w:val="00033338"/>
    <w:rsid w:val="00035B80"/>
    <w:rsid w:val="000410C1"/>
    <w:rsid w:val="00050ED5"/>
    <w:rsid w:val="000648E4"/>
    <w:rsid w:val="00065DB9"/>
    <w:rsid w:val="00083871"/>
    <w:rsid w:val="00084B10"/>
    <w:rsid w:val="000A3392"/>
    <w:rsid w:val="000B2A2C"/>
    <w:rsid w:val="000B3035"/>
    <w:rsid w:val="000B3F0E"/>
    <w:rsid w:val="000B7150"/>
    <w:rsid w:val="000C30CF"/>
    <w:rsid w:val="001017E6"/>
    <w:rsid w:val="00106138"/>
    <w:rsid w:val="001066A9"/>
    <w:rsid w:val="0012124D"/>
    <w:rsid w:val="00145CE6"/>
    <w:rsid w:val="00152513"/>
    <w:rsid w:val="001705F8"/>
    <w:rsid w:val="001760CA"/>
    <w:rsid w:val="00180932"/>
    <w:rsid w:val="00186F09"/>
    <w:rsid w:val="00187553"/>
    <w:rsid w:val="00187788"/>
    <w:rsid w:val="00187BB1"/>
    <w:rsid w:val="0019149B"/>
    <w:rsid w:val="00196549"/>
    <w:rsid w:val="001C2055"/>
    <w:rsid w:val="001C5473"/>
    <w:rsid w:val="001D6A0C"/>
    <w:rsid w:val="001F1743"/>
    <w:rsid w:val="002102CC"/>
    <w:rsid w:val="00225844"/>
    <w:rsid w:val="002547D9"/>
    <w:rsid w:val="00257C90"/>
    <w:rsid w:val="0027263E"/>
    <w:rsid w:val="002728FC"/>
    <w:rsid w:val="0027374C"/>
    <w:rsid w:val="00281B4B"/>
    <w:rsid w:val="00285230"/>
    <w:rsid w:val="00291682"/>
    <w:rsid w:val="00292743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56B4"/>
    <w:rsid w:val="002E7ECB"/>
    <w:rsid w:val="002F1C64"/>
    <w:rsid w:val="00305DE3"/>
    <w:rsid w:val="003132ED"/>
    <w:rsid w:val="00331E4D"/>
    <w:rsid w:val="00334265"/>
    <w:rsid w:val="00335413"/>
    <w:rsid w:val="00337C04"/>
    <w:rsid w:val="00341180"/>
    <w:rsid w:val="00343CE2"/>
    <w:rsid w:val="00351B4B"/>
    <w:rsid w:val="003537FA"/>
    <w:rsid w:val="00356263"/>
    <w:rsid w:val="0037287B"/>
    <w:rsid w:val="0037596B"/>
    <w:rsid w:val="00390F6C"/>
    <w:rsid w:val="003A6DC2"/>
    <w:rsid w:val="003A73B8"/>
    <w:rsid w:val="003A782D"/>
    <w:rsid w:val="003C4F1F"/>
    <w:rsid w:val="003D402A"/>
    <w:rsid w:val="003D445E"/>
    <w:rsid w:val="003E7048"/>
    <w:rsid w:val="004070DE"/>
    <w:rsid w:val="00412F0C"/>
    <w:rsid w:val="0041466C"/>
    <w:rsid w:val="004169D3"/>
    <w:rsid w:val="00421D36"/>
    <w:rsid w:val="00424514"/>
    <w:rsid w:val="00425016"/>
    <w:rsid w:val="00425E5A"/>
    <w:rsid w:val="00431634"/>
    <w:rsid w:val="004705AC"/>
    <w:rsid w:val="00476A37"/>
    <w:rsid w:val="0049009F"/>
    <w:rsid w:val="004A04A8"/>
    <w:rsid w:val="004A6872"/>
    <w:rsid w:val="004B49F1"/>
    <w:rsid w:val="004B7BAF"/>
    <w:rsid w:val="004C0B92"/>
    <w:rsid w:val="004D5939"/>
    <w:rsid w:val="004F168D"/>
    <w:rsid w:val="004F2A3B"/>
    <w:rsid w:val="004F4EDA"/>
    <w:rsid w:val="00505B08"/>
    <w:rsid w:val="00521058"/>
    <w:rsid w:val="00530D03"/>
    <w:rsid w:val="00534D75"/>
    <w:rsid w:val="00541EE2"/>
    <w:rsid w:val="005440B9"/>
    <w:rsid w:val="005538CF"/>
    <w:rsid w:val="005634F9"/>
    <w:rsid w:val="005740D3"/>
    <w:rsid w:val="00583CBD"/>
    <w:rsid w:val="0059211B"/>
    <w:rsid w:val="005A1649"/>
    <w:rsid w:val="005A7581"/>
    <w:rsid w:val="005B43FA"/>
    <w:rsid w:val="005B6308"/>
    <w:rsid w:val="005D097E"/>
    <w:rsid w:val="005D77F4"/>
    <w:rsid w:val="005F2C47"/>
    <w:rsid w:val="005F4CC2"/>
    <w:rsid w:val="00607B68"/>
    <w:rsid w:val="00612687"/>
    <w:rsid w:val="0062221F"/>
    <w:rsid w:val="006226E8"/>
    <w:rsid w:val="006235DE"/>
    <w:rsid w:val="0063430C"/>
    <w:rsid w:val="006478EC"/>
    <w:rsid w:val="006534CF"/>
    <w:rsid w:val="0065374D"/>
    <w:rsid w:val="00662933"/>
    <w:rsid w:val="00662E0F"/>
    <w:rsid w:val="0067554B"/>
    <w:rsid w:val="0068559D"/>
    <w:rsid w:val="00691694"/>
    <w:rsid w:val="00691CBD"/>
    <w:rsid w:val="00691E88"/>
    <w:rsid w:val="006950CC"/>
    <w:rsid w:val="006A27E2"/>
    <w:rsid w:val="006A64B6"/>
    <w:rsid w:val="006A7800"/>
    <w:rsid w:val="006B5F07"/>
    <w:rsid w:val="006C581B"/>
    <w:rsid w:val="006D0FD0"/>
    <w:rsid w:val="006D731A"/>
    <w:rsid w:val="006E6086"/>
    <w:rsid w:val="006F096B"/>
    <w:rsid w:val="006F5305"/>
    <w:rsid w:val="00701AF8"/>
    <w:rsid w:val="00702C2A"/>
    <w:rsid w:val="00704A15"/>
    <w:rsid w:val="00705940"/>
    <w:rsid w:val="00716EE0"/>
    <w:rsid w:val="00727BC2"/>
    <w:rsid w:val="00733D40"/>
    <w:rsid w:val="00734000"/>
    <w:rsid w:val="00734338"/>
    <w:rsid w:val="00734A2A"/>
    <w:rsid w:val="00735CFA"/>
    <w:rsid w:val="007370AE"/>
    <w:rsid w:val="00744982"/>
    <w:rsid w:val="00745DA7"/>
    <w:rsid w:val="00755D00"/>
    <w:rsid w:val="00763377"/>
    <w:rsid w:val="00782D46"/>
    <w:rsid w:val="0079032C"/>
    <w:rsid w:val="007A3DB8"/>
    <w:rsid w:val="007C0066"/>
    <w:rsid w:val="007C25EC"/>
    <w:rsid w:val="007D31B3"/>
    <w:rsid w:val="007F1692"/>
    <w:rsid w:val="00805A62"/>
    <w:rsid w:val="0080606A"/>
    <w:rsid w:val="00814996"/>
    <w:rsid w:val="00820BF1"/>
    <w:rsid w:val="00823948"/>
    <w:rsid w:val="0082404F"/>
    <w:rsid w:val="0082540D"/>
    <w:rsid w:val="00833728"/>
    <w:rsid w:val="0083443B"/>
    <w:rsid w:val="00860D4B"/>
    <w:rsid w:val="00863EB7"/>
    <w:rsid w:val="008671EA"/>
    <w:rsid w:val="0087070F"/>
    <w:rsid w:val="008724C0"/>
    <w:rsid w:val="00885098"/>
    <w:rsid w:val="008910C9"/>
    <w:rsid w:val="008928C2"/>
    <w:rsid w:val="008956C2"/>
    <w:rsid w:val="008A44B5"/>
    <w:rsid w:val="008B2B46"/>
    <w:rsid w:val="008C0340"/>
    <w:rsid w:val="008D0689"/>
    <w:rsid w:val="008D55DD"/>
    <w:rsid w:val="008F16BE"/>
    <w:rsid w:val="008F17AB"/>
    <w:rsid w:val="0090692B"/>
    <w:rsid w:val="00915240"/>
    <w:rsid w:val="0093688F"/>
    <w:rsid w:val="00940323"/>
    <w:rsid w:val="00940E4F"/>
    <w:rsid w:val="00965B70"/>
    <w:rsid w:val="0097607E"/>
    <w:rsid w:val="0097689F"/>
    <w:rsid w:val="00982745"/>
    <w:rsid w:val="009839A6"/>
    <w:rsid w:val="009A1A84"/>
    <w:rsid w:val="009A20ED"/>
    <w:rsid w:val="009A4689"/>
    <w:rsid w:val="009A6E26"/>
    <w:rsid w:val="009B4A13"/>
    <w:rsid w:val="009B54F9"/>
    <w:rsid w:val="009C2584"/>
    <w:rsid w:val="009C4397"/>
    <w:rsid w:val="009D0F54"/>
    <w:rsid w:val="009E5656"/>
    <w:rsid w:val="009F3DA5"/>
    <w:rsid w:val="00A11DC0"/>
    <w:rsid w:val="00A14B61"/>
    <w:rsid w:val="00A27DB7"/>
    <w:rsid w:val="00A42783"/>
    <w:rsid w:val="00A5101A"/>
    <w:rsid w:val="00A625F3"/>
    <w:rsid w:val="00A66C98"/>
    <w:rsid w:val="00A7023A"/>
    <w:rsid w:val="00A870DF"/>
    <w:rsid w:val="00A91344"/>
    <w:rsid w:val="00A94B37"/>
    <w:rsid w:val="00AA6F91"/>
    <w:rsid w:val="00AB2EA8"/>
    <w:rsid w:val="00AB557D"/>
    <w:rsid w:val="00AB7BBA"/>
    <w:rsid w:val="00AC03C4"/>
    <w:rsid w:val="00AD2C04"/>
    <w:rsid w:val="00AD69C8"/>
    <w:rsid w:val="00AD7BBC"/>
    <w:rsid w:val="00AE1766"/>
    <w:rsid w:val="00AE64FC"/>
    <w:rsid w:val="00AF2B46"/>
    <w:rsid w:val="00AF439B"/>
    <w:rsid w:val="00AF7E90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6158A"/>
    <w:rsid w:val="00B6341A"/>
    <w:rsid w:val="00B658D2"/>
    <w:rsid w:val="00B66BAB"/>
    <w:rsid w:val="00B72DEF"/>
    <w:rsid w:val="00B81F83"/>
    <w:rsid w:val="00B95CCC"/>
    <w:rsid w:val="00B97EC3"/>
    <w:rsid w:val="00BA1A9A"/>
    <w:rsid w:val="00BA3422"/>
    <w:rsid w:val="00BD3E6F"/>
    <w:rsid w:val="00BF2C9B"/>
    <w:rsid w:val="00C025E5"/>
    <w:rsid w:val="00C05778"/>
    <w:rsid w:val="00C14B0F"/>
    <w:rsid w:val="00C22FDD"/>
    <w:rsid w:val="00C26062"/>
    <w:rsid w:val="00C268B4"/>
    <w:rsid w:val="00C4122D"/>
    <w:rsid w:val="00C413F5"/>
    <w:rsid w:val="00C45A19"/>
    <w:rsid w:val="00C45DBB"/>
    <w:rsid w:val="00C52300"/>
    <w:rsid w:val="00C556F9"/>
    <w:rsid w:val="00C572FF"/>
    <w:rsid w:val="00C57FE4"/>
    <w:rsid w:val="00C64B97"/>
    <w:rsid w:val="00C65AF7"/>
    <w:rsid w:val="00C67ABB"/>
    <w:rsid w:val="00C70E95"/>
    <w:rsid w:val="00C72433"/>
    <w:rsid w:val="00C75058"/>
    <w:rsid w:val="00C77F34"/>
    <w:rsid w:val="00C879CE"/>
    <w:rsid w:val="00C97CDD"/>
    <w:rsid w:val="00CA474C"/>
    <w:rsid w:val="00CA5F51"/>
    <w:rsid w:val="00CB30BC"/>
    <w:rsid w:val="00CB5D2F"/>
    <w:rsid w:val="00CC71EE"/>
    <w:rsid w:val="00CE1865"/>
    <w:rsid w:val="00CE70EC"/>
    <w:rsid w:val="00D01F5D"/>
    <w:rsid w:val="00D11A12"/>
    <w:rsid w:val="00D1275E"/>
    <w:rsid w:val="00D236B8"/>
    <w:rsid w:val="00D249E9"/>
    <w:rsid w:val="00D269C7"/>
    <w:rsid w:val="00D3141F"/>
    <w:rsid w:val="00D37A35"/>
    <w:rsid w:val="00D4407E"/>
    <w:rsid w:val="00D45960"/>
    <w:rsid w:val="00D62055"/>
    <w:rsid w:val="00D64041"/>
    <w:rsid w:val="00D65882"/>
    <w:rsid w:val="00D66D84"/>
    <w:rsid w:val="00D677BF"/>
    <w:rsid w:val="00D7122C"/>
    <w:rsid w:val="00D7540D"/>
    <w:rsid w:val="00D763DA"/>
    <w:rsid w:val="00D826C3"/>
    <w:rsid w:val="00D82DA3"/>
    <w:rsid w:val="00D91105"/>
    <w:rsid w:val="00D915B9"/>
    <w:rsid w:val="00D91728"/>
    <w:rsid w:val="00D927E0"/>
    <w:rsid w:val="00D930A9"/>
    <w:rsid w:val="00DA138E"/>
    <w:rsid w:val="00DF4C26"/>
    <w:rsid w:val="00DF5AC0"/>
    <w:rsid w:val="00E0583E"/>
    <w:rsid w:val="00E151B6"/>
    <w:rsid w:val="00E1586F"/>
    <w:rsid w:val="00E16888"/>
    <w:rsid w:val="00E178E2"/>
    <w:rsid w:val="00E17E6B"/>
    <w:rsid w:val="00E30DFA"/>
    <w:rsid w:val="00E3206E"/>
    <w:rsid w:val="00E440ED"/>
    <w:rsid w:val="00E54209"/>
    <w:rsid w:val="00E553A4"/>
    <w:rsid w:val="00E60BB5"/>
    <w:rsid w:val="00E6426B"/>
    <w:rsid w:val="00E64CD1"/>
    <w:rsid w:val="00E6528D"/>
    <w:rsid w:val="00E71131"/>
    <w:rsid w:val="00E760CD"/>
    <w:rsid w:val="00E8316D"/>
    <w:rsid w:val="00E84122"/>
    <w:rsid w:val="00E8613E"/>
    <w:rsid w:val="00E8636D"/>
    <w:rsid w:val="00EB0366"/>
    <w:rsid w:val="00EC42ED"/>
    <w:rsid w:val="00ED43ED"/>
    <w:rsid w:val="00F12689"/>
    <w:rsid w:val="00F229EE"/>
    <w:rsid w:val="00F25231"/>
    <w:rsid w:val="00F31EF7"/>
    <w:rsid w:val="00F35D06"/>
    <w:rsid w:val="00F42591"/>
    <w:rsid w:val="00F425D6"/>
    <w:rsid w:val="00F469FE"/>
    <w:rsid w:val="00F505EF"/>
    <w:rsid w:val="00F64651"/>
    <w:rsid w:val="00F66E4C"/>
    <w:rsid w:val="00F74E98"/>
    <w:rsid w:val="00F760E2"/>
    <w:rsid w:val="00F91C69"/>
    <w:rsid w:val="00F9443C"/>
    <w:rsid w:val="00FA1A3A"/>
    <w:rsid w:val="00FB5E2C"/>
    <w:rsid w:val="00FB70DD"/>
    <w:rsid w:val="00FC2616"/>
    <w:rsid w:val="00FC42E1"/>
    <w:rsid w:val="00FD591D"/>
    <w:rsid w:val="00FD6B9A"/>
    <w:rsid w:val="00FD6F14"/>
    <w:rsid w:val="00FE3454"/>
    <w:rsid w:val="00FF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semiHidden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5740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9B210-3CFA-4888-AE07-24A393E3A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2016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cp:lastPrinted>2018-04-23T07:42:00Z</cp:lastPrinted>
  <dcterms:created xsi:type="dcterms:W3CDTF">2018-05-03T04:27:00Z</dcterms:created>
  <dcterms:modified xsi:type="dcterms:W3CDTF">2018-05-03T04:27:00Z</dcterms:modified>
</cp:coreProperties>
</file>